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797693" w14:textId="77777777" w:rsidR="00D54637" w:rsidRDefault="00B46354">
      <w:pPr>
        <w:spacing w:before="66"/>
        <w:ind w:left="1727" w:right="1752"/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14:paraId="36C69EB9" w14:textId="77777777" w:rsidR="00D54637" w:rsidRDefault="00D54637">
      <w:pPr>
        <w:pStyle w:val="af5"/>
      </w:pPr>
    </w:p>
    <w:p w14:paraId="7CC3F752" w14:textId="77777777" w:rsidR="00D54637" w:rsidRDefault="00B46354">
      <w:pPr>
        <w:spacing w:before="1"/>
        <w:ind w:left="1729" w:right="174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04F3F602" w14:textId="77777777" w:rsidR="00D54637" w:rsidRDefault="00B463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(Финансовый университет) </w:t>
      </w:r>
    </w:p>
    <w:p w14:paraId="1E316FE3" w14:textId="77777777" w:rsidR="00D54637" w:rsidRDefault="00D54637">
      <w:pPr>
        <w:jc w:val="center"/>
        <w:rPr>
          <w:sz w:val="28"/>
          <w:szCs w:val="28"/>
        </w:rPr>
      </w:pPr>
    </w:p>
    <w:p w14:paraId="699E240A" w14:textId="7905B53A" w:rsidR="00D54637" w:rsidRDefault="00C92C3E">
      <w:pPr>
        <w:jc w:val="center"/>
        <w:rPr>
          <w:rFonts w:eastAsiaTheme="minorHAnsi"/>
          <w:b/>
          <w:iCs/>
          <w:sz w:val="28"/>
          <w:szCs w:val="28"/>
        </w:rPr>
      </w:pPr>
      <w:r w:rsidRPr="007E48D2">
        <w:rPr>
          <w:rFonts w:eastAsia="TimesNewRomanPSMT"/>
          <w:b/>
          <w:sz w:val="28"/>
          <w:szCs w:val="28"/>
        </w:rPr>
        <w:t>Кафедр</w:t>
      </w:r>
      <w:r w:rsidR="00551986" w:rsidRPr="007E48D2">
        <w:rPr>
          <w:rFonts w:eastAsia="TimesNewRomanPSMT"/>
          <w:b/>
          <w:sz w:val="28"/>
          <w:szCs w:val="28"/>
        </w:rPr>
        <w:t>а</w:t>
      </w:r>
      <w:r>
        <w:rPr>
          <w:rFonts w:eastAsia="TimesNewRomanPSMT"/>
          <w:b/>
          <w:sz w:val="28"/>
          <w:szCs w:val="28"/>
        </w:rPr>
        <w:t xml:space="preserve"> </w:t>
      </w:r>
      <w:r w:rsidR="00B46354">
        <w:rPr>
          <w:rFonts w:eastAsiaTheme="minorHAnsi"/>
          <w:b/>
          <w:iCs/>
          <w:sz w:val="28"/>
          <w:szCs w:val="28"/>
        </w:rPr>
        <w:t>туризма и гостиничного бизнеса</w:t>
      </w:r>
    </w:p>
    <w:p w14:paraId="72D985E5" w14:textId="77777777" w:rsidR="00D54637" w:rsidRPr="00313543" w:rsidRDefault="00B46354">
      <w:pPr>
        <w:spacing w:line="480" w:lineRule="auto"/>
        <w:ind w:left="2552" w:right="2505"/>
        <w:jc w:val="center"/>
        <w:rPr>
          <w:b/>
          <w:sz w:val="28"/>
          <w:szCs w:val="28"/>
        </w:rPr>
      </w:pPr>
      <w:r w:rsidRPr="00313543">
        <w:rPr>
          <w:b/>
          <w:sz w:val="28"/>
          <w:szCs w:val="28"/>
        </w:rPr>
        <w:t>Факультета экономики и бизнеса</w:t>
      </w:r>
    </w:p>
    <w:tbl>
      <w:tblPr>
        <w:tblW w:w="9520" w:type="dxa"/>
        <w:tblInd w:w="1361" w:type="dxa"/>
        <w:tblLook w:val="04A0" w:firstRow="1" w:lastRow="0" w:firstColumn="1" w:lastColumn="0" w:noHBand="0" w:noVBand="1"/>
      </w:tblPr>
      <w:tblGrid>
        <w:gridCol w:w="4417"/>
        <w:gridCol w:w="5103"/>
      </w:tblGrid>
      <w:tr w:rsidR="00D54637" w14:paraId="59355A11" w14:textId="77777777">
        <w:trPr>
          <w:trHeight w:val="2393"/>
        </w:trPr>
        <w:tc>
          <w:tcPr>
            <w:tcW w:w="4417" w:type="dxa"/>
            <w:shd w:val="clear" w:color="auto" w:fill="auto"/>
          </w:tcPr>
          <w:p w14:paraId="101FC1C2" w14:textId="77777777" w:rsidR="00D54637" w:rsidRPr="00313543" w:rsidRDefault="00D54637" w:rsidP="00313543">
            <w:pPr>
              <w:rPr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14:paraId="2D58F9A8" w14:textId="77777777" w:rsidR="00D54637" w:rsidRPr="00313543" w:rsidRDefault="00B46354">
            <w:r w:rsidRPr="00313543">
              <w:rPr>
                <w:sz w:val="28"/>
                <w:szCs w:val="40"/>
              </w:rPr>
              <w:t>УТВЕРЖДАЮ</w:t>
            </w:r>
          </w:p>
          <w:p w14:paraId="496E7520" w14:textId="77777777" w:rsidR="00D54637" w:rsidRPr="00313543" w:rsidRDefault="00D54637"/>
          <w:p w14:paraId="2D903753" w14:textId="77777777" w:rsidR="00C92C3E" w:rsidRPr="00313543" w:rsidRDefault="00B46354">
            <w:pPr>
              <w:rPr>
                <w:sz w:val="28"/>
                <w:szCs w:val="40"/>
              </w:rPr>
            </w:pPr>
            <w:r w:rsidRPr="00313543">
              <w:rPr>
                <w:sz w:val="28"/>
                <w:szCs w:val="40"/>
              </w:rPr>
              <w:t xml:space="preserve">Проректор по учебной </w:t>
            </w:r>
          </w:p>
          <w:p w14:paraId="10A737CF" w14:textId="77777777" w:rsidR="00D54637" w:rsidRPr="00313543" w:rsidRDefault="00B46354">
            <w:r w:rsidRPr="00313543">
              <w:rPr>
                <w:sz w:val="28"/>
                <w:szCs w:val="40"/>
              </w:rPr>
              <w:t xml:space="preserve">и методической работе </w:t>
            </w:r>
          </w:p>
          <w:p w14:paraId="7A14ACB4" w14:textId="77777777" w:rsidR="00D54637" w:rsidRPr="00313543" w:rsidRDefault="00D54637">
            <w:pPr>
              <w:jc w:val="center"/>
            </w:pPr>
          </w:p>
          <w:p w14:paraId="0632718D" w14:textId="77777777" w:rsidR="00D54637" w:rsidRPr="00313543" w:rsidRDefault="00B46354" w:rsidP="00C92C3E">
            <w:r w:rsidRPr="00313543">
              <w:rPr>
                <w:sz w:val="28"/>
                <w:szCs w:val="40"/>
              </w:rPr>
              <w:t xml:space="preserve">__________________Е.А. Каменева </w:t>
            </w:r>
          </w:p>
          <w:p w14:paraId="583AE0F3" w14:textId="77777777" w:rsidR="00D54637" w:rsidRPr="00313543" w:rsidRDefault="00D54637">
            <w:pPr>
              <w:jc w:val="center"/>
            </w:pPr>
          </w:p>
          <w:p w14:paraId="6C236D20" w14:textId="15D400E5" w:rsidR="00854BEC" w:rsidRPr="00A66941" w:rsidRDefault="00854BEC" w:rsidP="00854BEC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5456AB">
              <w:rPr>
                <w:sz w:val="28"/>
                <w:szCs w:val="28"/>
              </w:rPr>
              <w:t>11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» июня </w:t>
            </w:r>
            <w:r w:rsidRPr="00A6694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A66941">
              <w:rPr>
                <w:sz w:val="28"/>
                <w:szCs w:val="28"/>
              </w:rPr>
              <w:t xml:space="preserve"> г.</w:t>
            </w:r>
          </w:p>
          <w:p w14:paraId="297DC683" w14:textId="77777777" w:rsidR="00D54637" w:rsidRDefault="00D54637">
            <w:pPr>
              <w:rPr>
                <w:szCs w:val="28"/>
              </w:rPr>
            </w:pPr>
          </w:p>
        </w:tc>
      </w:tr>
    </w:tbl>
    <w:p w14:paraId="6ECD2D24" w14:textId="77777777" w:rsidR="00D54637" w:rsidRPr="00C92C3E" w:rsidRDefault="00D54637">
      <w:pPr>
        <w:spacing w:line="480" w:lineRule="auto"/>
        <w:ind w:left="2552" w:right="2505"/>
        <w:jc w:val="center"/>
        <w:rPr>
          <w:sz w:val="28"/>
          <w:szCs w:val="28"/>
        </w:rPr>
      </w:pPr>
    </w:p>
    <w:p w14:paraId="5049BEA8" w14:textId="77777777" w:rsidR="00D54637" w:rsidRPr="00C92C3E" w:rsidRDefault="00D54637">
      <w:pPr>
        <w:pStyle w:val="af5"/>
      </w:pPr>
    </w:p>
    <w:p w14:paraId="3824012F" w14:textId="77777777" w:rsidR="00D54637" w:rsidRPr="00C92C3E" w:rsidRDefault="00B46354">
      <w:pPr>
        <w:pStyle w:val="af5"/>
        <w:spacing w:before="1" w:line="516" w:lineRule="auto"/>
        <w:ind w:left="2753" w:right="2773"/>
        <w:jc w:val="center"/>
        <w:rPr>
          <w:b/>
        </w:rPr>
      </w:pPr>
      <w:r w:rsidRPr="00C92C3E">
        <w:rPr>
          <w:b/>
        </w:rPr>
        <w:t xml:space="preserve">Швец И.Ю. </w:t>
      </w:r>
    </w:p>
    <w:p w14:paraId="584E2CDB" w14:textId="77777777" w:rsidR="00D54637" w:rsidRPr="00C92C3E" w:rsidRDefault="00B46354">
      <w:pPr>
        <w:pStyle w:val="af5"/>
        <w:spacing w:before="1" w:line="516" w:lineRule="auto"/>
        <w:ind w:left="1985" w:right="2079"/>
        <w:jc w:val="center"/>
        <w:rPr>
          <w:b/>
        </w:rPr>
      </w:pPr>
      <w:r w:rsidRPr="00C92C3E">
        <w:rPr>
          <w:b/>
        </w:rPr>
        <w:t>ТУРИЗМ И УСТОЙЧИВОЕ РАЗВИТИЕ</w:t>
      </w:r>
    </w:p>
    <w:p w14:paraId="4A1BC405" w14:textId="77777777" w:rsidR="00D54637" w:rsidRPr="00C92C3E" w:rsidRDefault="00B46354">
      <w:pPr>
        <w:pStyle w:val="111"/>
        <w:spacing w:line="320" w:lineRule="exact"/>
        <w:ind w:right="1747"/>
        <w:jc w:val="center"/>
      </w:pPr>
      <w:r w:rsidRPr="00C92C3E">
        <w:t>Рабочая программа дисциплины</w:t>
      </w:r>
    </w:p>
    <w:p w14:paraId="263BD453" w14:textId="77777777" w:rsidR="00D54637" w:rsidRPr="00C92C3E" w:rsidRDefault="00B46354">
      <w:pPr>
        <w:pStyle w:val="af5"/>
        <w:spacing w:line="320" w:lineRule="exact"/>
        <w:ind w:left="1727" w:right="1752"/>
        <w:jc w:val="center"/>
      </w:pPr>
      <w:r w:rsidRPr="00C92C3E">
        <w:t>для студентов, обучающихся по направлению подготовки</w:t>
      </w:r>
    </w:p>
    <w:p w14:paraId="604D4C31" w14:textId="77777777" w:rsidR="00D54637" w:rsidRPr="00C92C3E" w:rsidRDefault="00B46354">
      <w:pPr>
        <w:jc w:val="center"/>
        <w:rPr>
          <w:sz w:val="28"/>
          <w:szCs w:val="28"/>
        </w:rPr>
      </w:pPr>
      <w:r w:rsidRPr="00C92C3E">
        <w:rPr>
          <w:sz w:val="28"/>
          <w:szCs w:val="28"/>
        </w:rPr>
        <w:t>43.04.02 - Туризм,</w:t>
      </w:r>
    </w:p>
    <w:p w14:paraId="550361ED" w14:textId="1F185915" w:rsidR="00D54637" w:rsidRPr="00056F71" w:rsidRDefault="00B46354" w:rsidP="00056F71">
      <w:pPr>
        <w:jc w:val="center"/>
        <w:rPr>
          <w:sz w:val="28"/>
          <w:szCs w:val="28"/>
        </w:rPr>
      </w:pPr>
      <w:r w:rsidRPr="00C92C3E">
        <w:rPr>
          <w:sz w:val="28"/>
          <w:szCs w:val="28"/>
        </w:rPr>
        <w:t xml:space="preserve">Направленность программы магистратуры </w:t>
      </w:r>
    </w:p>
    <w:p w14:paraId="7DD0ACB1" w14:textId="437FD26B" w:rsidR="00D54637" w:rsidRPr="00C92C3E" w:rsidRDefault="00B46354">
      <w:pPr>
        <w:jc w:val="center"/>
        <w:rPr>
          <w:sz w:val="28"/>
          <w:szCs w:val="28"/>
        </w:rPr>
      </w:pPr>
      <w:r w:rsidRPr="00C92C3E">
        <w:rPr>
          <w:sz w:val="28"/>
          <w:szCs w:val="28"/>
        </w:rPr>
        <w:t xml:space="preserve">Управление туризмом </w:t>
      </w:r>
    </w:p>
    <w:p w14:paraId="497DFC35" w14:textId="77777777" w:rsidR="00D54637" w:rsidRPr="00C92C3E" w:rsidRDefault="00D54637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</w:p>
    <w:p w14:paraId="3F2225CC" w14:textId="77777777" w:rsidR="00313543" w:rsidRDefault="00313543" w:rsidP="00313543">
      <w:pPr>
        <w:jc w:val="center"/>
      </w:pPr>
    </w:p>
    <w:p w14:paraId="1C10DDED" w14:textId="77777777" w:rsidR="00313543" w:rsidRDefault="00313543" w:rsidP="00313543">
      <w:pPr>
        <w:jc w:val="center"/>
      </w:pPr>
    </w:p>
    <w:p w14:paraId="4E1E8644" w14:textId="77777777" w:rsidR="00313543" w:rsidRDefault="00313543" w:rsidP="00313543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Факультета экономики и бизнеса</w:t>
      </w:r>
    </w:p>
    <w:p w14:paraId="0411CF40" w14:textId="77777777" w:rsidR="00313543" w:rsidRPr="000961C3" w:rsidRDefault="00313543" w:rsidP="00313543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 w:rsidRPr="000961C3">
        <w:rPr>
          <w:i/>
          <w:sz w:val="28"/>
          <w:szCs w:val="26"/>
        </w:rPr>
        <w:t>(протокол №</w:t>
      </w:r>
      <w:r>
        <w:rPr>
          <w:i/>
          <w:sz w:val="28"/>
          <w:szCs w:val="26"/>
        </w:rPr>
        <w:t xml:space="preserve"> 39 </w:t>
      </w:r>
      <w:r w:rsidRPr="000961C3">
        <w:rPr>
          <w:i/>
          <w:sz w:val="28"/>
          <w:szCs w:val="26"/>
        </w:rPr>
        <w:t>от</w:t>
      </w:r>
      <w:r>
        <w:rPr>
          <w:i/>
          <w:sz w:val="28"/>
          <w:szCs w:val="26"/>
        </w:rPr>
        <w:t xml:space="preserve"> 16 апреля </w:t>
      </w:r>
      <w:r w:rsidRPr="000961C3">
        <w:rPr>
          <w:i/>
          <w:sz w:val="28"/>
          <w:szCs w:val="26"/>
        </w:rPr>
        <w:t>2024 г.)</w:t>
      </w:r>
    </w:p>
    <w:p w14:paraId="3A4876FC" w14:textId="77777777" w:rsidR="00313543" w:rsidRPr="000961C3" w:rsidRDefault="00313543" w:rsidP="00313543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090965E3" w14:textId="77777777" w:rsidR="00313543" w:rsidRPr="000961C3" w:rsidRDefault="00313543" w:rsidP="00313543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 w:rsidRPr="000961C3">
        <w:rPr>
          <w:i/>
          <w:sz w:val="28"/>
          <w:szCs w:val="26"/>
        </w:rPr>
        <w:t xml:space="preserve">Одобрено </w:t>
      </w:r>
      <w:proofErr w:type="gramStart"/>
      <w:r w:rsidRPr="000961C3">
        <w:rPr>
          <w:i/>
          <w:sz w:val="28"/>
          <w:szCs w:val="26"/>
        </w:rPr>
        <w:t>заседанием  Кафедры</w:t>
      </w:r>
      <w:proofErr w:type="gramEnd"/>
      <w:r w:rsidRPr="000961C3">
        <w:rPr>
          <w:i/>
          <w:sz w:val="28"/>
          <w:szCs w:val="26"/>
        </w:rPr>
        <w:t xml:space="preserve"> туризма и гостиничного бизнеса</w:t>
      </w:r>
    </w:p>
    <w:p w14:paraId="48965BC1" w14:textId="77777777" w:rsidR="00313543" w:rsidRPr="000961C3" w:rsidRDefault="00313543" w:rsidP="00313543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 w:rsidRPr="000961C3">
        <w:rPr>
          <w:i/>
          <w:sz w:val="28"/>
          <w:szCs w:val="26"/>
        </w:rPr>
        <w:t>(протокол №</w:t>
      </w:r>
      <w:r>
        <w:rPr>
          <w:i/>
          <w:sz w:val="28"/>
          <w:szCs w:val="26"/>
        </w:rPr>
        <w:t xml:space="preserve"> 9 от 4 апреля </w:t>
      </w:r>
      <w:r w:rsidRPr="000961C3">
        <w:rPr>
          <w:i/>
          <w:sz w:val="28"/>
          <w:szCs w:val="26"/>
        </w:rPr>
        <w:t>2024 г.)</w:t>
      </w:r>
    </w:p>
    <w:p w14:paraId="4B4ACDFC" w14:textId="77777777" w:rsidR="00313543" w:rsidRPr="000961C3" w:rsidRDefault="00313543" w:rsidP="00313543">
      <w:pPr>
        <w:spacing w:line="360" w:lineRule="auto"/>
        <w:rPr>
          <w:b/>
          <w:bCs/>
          <w:caps/>
          <w:sz w:val="28"/>
          <w:szCs w:val="28"/>
        </w:rPr>
      </w:pPr>
    </w:p>
    <w:p w14:paraId="0FCD1258" w14:textId="77777777" w:rsidR="00313543" w:rsidRDefault="00313543" w:rsidP="00313543">
      <w:pPr>
        <w:spacing w:line="360" w:lineRule="auto"/>
        <w:jc w:val="center"/>
      </w:pPr>
    </w:p>
    <w:p w14:paraId="21DB960D" w14:textId="77777777" w:rsidR="00D54637" w:rsidRPr="00C92C3E" w:rsidRDefault="00D54637">
      <w:pPr>
        <w:rPr>
          <w:sz w:val="28"/>
          <w:szCs w:val="28"/>
        </w:rPr>
      </w:pPr>
    </w:p>
    <w:p w14:paraId="001822A1" w14:textId="77777777" w:rsidR="00D54637" w:rsidRPr="00C92C3E" w:rsidRDefault="00B46354">
      <w:pPr>
        <w:jc w:val="center"/>
        <w:rPr>
          <w:b/>
          <w:sz w:val="28"/>
          <w:szCs w:val="28"/>
        </w:rPr>
      </w:pPr>
      <w:r w:rsidRPr="00C92C3E">
        <w:rPr>
          <w:b/>
          <w:sz w:val="28"/>
          <w:szCs w:val="28"/>
        </w:rPr>
        <w:t>Москва 2024</w:t>
      </w:r>
    </w:p>
    <w:p w14:paraId="38F52CEA" w14:textId="77777777" w:rsidR="00D54637" w:rsidRDefault="00D54637">
      <w:pPr>
        <w:spacing w:line="233" w:lineRule="exact"/>
        <w:sectPr w:rsidR="00D54637" w:rsidSect="00777FEB">
          <w:footerReference w:type="default" r:id="rId7"/>
          <w:pgSz w:w="11910" w:h="16840"/>
          <w:pgMar w:top="1320" w:right="440" w:bottom="1240" w:left="460" w:header="0" w:footer="978" w:gutter="0"/>
          <w:cols w:space="720"/>
          <w:docGrid w:linePitch="360"/>
        </w:sectPr>
      </w:pPr>
    </w:p>
    <w:p w14:paraId="30C8F037" w14:textId="77777777" w:rsidR="00D54637" w:rsidRDefault="00D54637">
      <w:pPr>
        <w:keepNext/>
        <w:jc w:val="center"/>
        <w:rPr>
          <w:b/>
          <w:sz w:val="28"/>
          <w:szCs w:val="28"/>
        </w:rPr>
      </w:pPr>
    </w:p>
    <w:tbl>
      <w:tblPr>
        <w:tblStyle w:val="afa"/>
        <w:tblW w:w="9780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8930"/>
        <w:gridCol w:w="850"/>
      </w:tblGrid>
      <w:tr w:rsidR="00D54637" w14:paraId="31A0B749" w14:textId="77777777">
        <w:trPr>
          <w:trHeight w:val="1008"/>
        </w:trPr>
        <w:tc>
          <w:tcPr>
            <w:tcW w:w="978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B441FA" w14:textId="77777777" w:rsidR="00D54637" w:rsidRDefault="00D54637" w:rsidP="004E3FF5">
            <w:pPr>
              <w:rPr>
                <w:b/>
                <w:sz w:val="28"/>
                <w:szCs w:val="28"/>
              </w:rPr>
            </w:pPr>
          </w:p>
          <w:p w14:paraId="4953DF0C" w14:textId="77777777" w:rsidR="00D54637" w:rsidRDefault="00B46354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</w:tr>
      <w:tr w:rsidR="00D54637" w14:paraId="179447CB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DA442E2" w14:textId="77777777" w:rsidR="00D54637" w:rsidRDefault="00B4635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дисциплины……………………………………………….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A6D05D" w14:textId="77777777" w:rsidR="00D54637" w:rsidRDefault="00B463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4637" w14:paraId="5F323A66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E92FF94" w14:textId="77777777" w:rsidR="00D54637" w:rsidRDefault="00B46354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2. Перечень планируемых результатов освоения образовательной программы </w:t>
            </w:r>
            <w:r>
              <w:rPr>
                <w:sz w:val="28"/>
                <w:szCs w:val="28"/>
              </w:rPr>
              <w:t xml:space="preserve">(перечень компетенций) </w:t>
            </w:r>
            <w:r>
              <w:rPr>
                <w:rFonts w:eastAsia="Calibri"/>
                <w:sz w:val="28"/>
                <w:szCs w:val="28"/>
              </w:rPr>
              <w:t>с указанием индикаторов их достижения и планируемых результатов обучения по дисциплине……...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8639985" w14:textId="77777777" w:rsidR="00D54637" w:rsidRDefault="00D54637">
            <w:pPr>
              <w:jc w:val="center"/>
              <w:rPr>
                <w:sz w:val="28"/>
                <w:szCs w:val="28"/>
              </w:rPr>
            </w:pPr>
          </w:p>
          <w:p w14:paraId="00056B79" w14:textId="77777777" w:rsidR="00D54637" w:rsidRDefault="00D54637">
            <w:pPr>
              <w:jc w:val="center"/>
              <w:rPr>
                <w:sz w:val="28"/>
                <w:szCs w:val="28"/>
              </w:rPr>
            </w:pPr>
          </w:p>
          <w:p w14:paraId="6AF8A080" w14:textId="77777777" w:rsidR="00D54637" w:rsidRDefault="00B463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4637" w14:paraId="6F616DD4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4F7320C" w14:textId="77777777" w:rsidR="00D54637" w:rsidRDefault="00B46354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A47CBC7" w14:textId="77777777" w:rsidR="00D54637" w:rsidRDefault="00B463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54637" w14:paraId="2D4F2498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7BF445F" w14:textId="77777777" w:rsidR="00D54637" w:rsidRDefault="00B46354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FAEA8C8" w14:textId="77777777" w:rsidR="00D54637" w:rsidRDefault="00D54637">
            <w:pPr>
              <w:jc w:val="center"/>
              <w:rPr>
                <w:sz w:val="28"/>
                <w:szCs w:val="28"/>
              </w:rPr>
            </w:pPr>
          </w:p>
          <w:p w14:paraId="7A8DEA4D" w14:textId="77777777" w:rsidR="00D54637" w:rsidRDefault="00D54637">
            <w:pPr>
              <w:jc w:val="center"/>
              <w:rPr>
                <w:sz w:val="28"/>
                <w:szCs w:val="28"/>
              </w:rPr>
            </w:pPr>
          </w:p>
          <w:p w14:paraId="31629086" w14:textId="77777777" w:rsidR="00D54637" w:rsidRDefault="00B463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54637" w14:paraId="6AD21494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03BB2BC" w14:textId="77777777" w:rsidR="00D54637" w:rsidRDefault="00B46354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D44B622" w14:textId="77777777" w:rsidR="00D54637" w:rsidRDefault="00D54637">
            <w:pPr>
              <w:jc w:val="center"/>
              <w:rPr>
                <w:sz w:val="28"/>
                <w:szCs w:val="28"/>
              </w:rPr>
            </w:pPr>
          </w:p>
          <w:p w14:paraId="700BF60A" w14:textId="77777777" w:rsidR="00D54637" w:rsidRDefault="00D54637">
            <w:pPr>
              <w:jc w:val="center"/>
              <w:rPr>
                <w:sz w:val="28"/>
                <w:szCs w:val="28"/>
              </w:rPr>
            </w:pPr>
          </w:p>
          <w:p w14:paraId="15EAC69C" w14:textId="77777777" w:rsidR="00D54637" w:rsidRDefault="00B463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54637" w14:paraId="369C0839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86C5DAA" w14:textId="77777777" w:rsidR="00D54637" w:rsidRDefault="00B46354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дисциплины………………………………………………..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0520BD1" w14:textId="77777777" w:rsidR="00D54637" w:rsidRDefault="00B463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54637" w14:paraId="67C2C3F3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AF44E7F" w14:textId="77777777" w:rsidR="00D54637" w:rsidRDefault="00B46354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5.2. Учебно-тематический план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……………………………………………..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974252C" w14:textId="4A6342A7" w:rsidR="00D54637" w:rsidRDefault="007E48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54637" w14:paraId="27486E2F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E43F9B" w14:textId="77777777" w:rsidR="00D54637" w:rsidRDefault="00B46354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0690098" w14:textId="0A5F4631" w:rsidR="00D54637" w:rsidRDefault="00B46354" w:rsidP="007E48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E48D2">
              <w:rPr>
                <w:sz w:val="28"/>
                <w:szCs w:val="28"/>
              </w:rPr>
              <w:t>0</w:t>
            </w:r>
          </w:p>
        </w:tc>
      </w:tr>
      <w:tr w:rsidR="00D54637" w14:paraId="68319965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0B7C5F0" w14:textId="77777777" w:rsidR="00D54637" w:rsidRDefault="00B46354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53138E4" w14:textId="77777777" w:rsidR="00D54637" w:rsidRDefault="00D54637">
            <w:pPr>
              <w:jc w:val="center"/>
              <w:rPr>
                <w:sz w:val="28"/>
                <w:szCs w:val="28"/>
              </w:rPr>
            </w:pPr>
          </w:p>
          <w:p w14:paraId="0C605F38" w14:textId="2B5B8153" w:rsidR="00D54637" w:rsidRDefault="00B46354" w:rsidP="007E48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E48D2">
              <w:rPr>
                <w:sz w:val="28"/>
                <w:szCs w:val="28"/>
              </w:rPr>
              <w:t>1</w:t>
            </w:r>
          </w:p>
        </w:tc>
      </w:tr>
      <w:tr w:rsidR="00D54637" w14:paraId="1B6E3623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1D69E6B" w14:textId="77777777" w:rsidR="00D54637" w:rsidRDefault="00B46354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18849D6" w14:textId="77777777" w:rsidR="00D54637" w:rsidRDefault="00D54637">
            <w:pPr>
              <w:jc w:val="center"/>
              <w:rPr>
                <w:sz w:val="28"/>
                <w:szCs w:val="28"/>
              </w:rPr>
            </w:pPr>
          </w:p>
          <w:p w14:paraId="54855DD9" w14:textId="3F6E0E94" w:rsidR="00D54637" w:rsidRDefault="00B46354" w:rsidP="007E48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E48D2">
              <w:rPr>
                <w:sz w:val="28"/>
                <w:szCs w:val="28"/>
              </w:rPr>
              <w:t>1</w:t>
            </w:r>
          </w:p>
        </w:tc>
      </w:tr>
      <w:tr w:rsidR="00D54637" w14:paraId="42010414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E1F8A32" w14:textId="77777777" w:rsidR="00D54637" w:rsidRDefault="00B46354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>
              <w:rPr>
                <w:rFonts w:eastAsia="Calibri"/>
                <w:bCs/>
                <w:sz w:val="28"/>
                <w:szCs w:val="28"/>
              </w:rPr>
              <w:t xml:space="preserve"> ……………………………………………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B0583D1" w14:textId="77777777" w:rsidR="00D54637" w:rsidRDefault="00D54637">
            <w:pPr>
              <w:jc w:val="center"/>
              <w:rPr>
                <w:sz w:val="28"/>
                <w:szCs w:val="28"/>
              </w:rPr>
            </w:pPr>
          </w:p>
          <w:p w14:paraId="2D9ED93F" w14:textId="40B9E40B" w:rsidR="00D54637" w:rsidRDefault="00B46354" w:rsidP="007E48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E48D2">
              <w:rPr>
                <w:sz w:val="28"/>
                <w:szCs w:val="28"/>
              </w:rPr>
              <w:t>2</w:t>
            </w:r>
          </w:p>
        </w:tc>
      </w:tr>
      <w:tr w:rsidR="00D54637" w14:paraId="2D6C9C64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C0643F7" w14:textId="77777777" w:rsidR="00D54637" w:rsidRDefault="00B46354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………………………………………………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76A2642" w14:textId="77777777" w:rsidR="00D54637" w:rsidRDefault="00D54637">
            <w:pPr>
              <w:jc w:val="center"/>
              <w:rPr>
                <w:sz w:val="28"/>
                <w:szCs w:val="28"/>
              </w:rPr>
            </w:pPr>
          </w:p>
          <w:p w14:paraId="1E4A8F6A" w14:textId="4C1FF2B2" w:rsidR="00D54637" w:rsidRDefault="007E48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D54637" w14:paraId="53476D00" w14:textId="77777777">
        <w:trPr>
          <w:trHeight w:val="503"/>
        </w:trPr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AB87BB9" w14:textId="77777777" w:rsidR="00D54637" w:rsidRDefault="00B46354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 и дополнительной учебной литературы, необходимой для освоения дисциплины</w:t>
            </w:r>
            <w:r>
              <w:rPr>
                <w:rFonts w:eastAsia="Calibri"/>
                <w:bCs/>
                <w:sz w:val="28"/>
                <w:szCs w:val="28"/>
              </w:rPr>
              <w:t>…………………………………...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26F486A" w14:textId="77777777" w:rsidR="00D54637" w:rsidRDefault="00D54637">
            <w:pPr>
              <w:jc w:val="center"/>
              <w:rPr>
                <w:sz w:val="28"/>
                <w:szCs w:val="28"/>
              </w:rPr>
            </w:pPr>
          </w:p>
          <w:p w14:paraId="1239ED0B" w14:textId="378782F3" w:rsidR="00D54637" w:rsidRDefault="00B46354" w:rsidP="007E48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E48D2">
              <w:rPr>
                <w:sz w:val="28"/>
                <w:szCs w:val="28"/>
              </w:rPr>
              <w:t>2</w:t>
            </w:r>
          </w:p>
        </w:tc>
      </w:tr>
      <w:tr w:rsidR="00D54637" w14:paraId="5C7A088B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62D8711" w14:textId="77777777" w:rsidR="00D54637" w:rsidRDefault="00B4635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rFonts w:eastAsia="Calibri"/>
                <w:bCs/>
                <w:sz w:val="28"/>
                <w:szCs w:val="28"/>
              </w:rPr>
              <w:t>……………………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BA390DC" w14:textId="77777777" w:rsidR="00D54637" w:rsidRDefault="00D54637">
            <w:pPr>
              <w:jc w:val="center"/>
              <w:rPr>
                <w:sz w:val="28"/>
                <w:szCs w:val="28"/>
              </w:rPr>
            </w:pPr>
          </w:p>
          <w:p w14:paraId="5CF92129" w14:textId="578911EA" w:rsidR="00D54637" w:rsidRDefault="00B46354" w:rsidP="007E48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E48D2">
              <w:rPr>
                <w:sz w:val="28"/>
                <w:szCs w:val="28"/>
              </w:rPr>
              <w:t>4</w:t>
            </w:r>
          </w:p>
        </w:tc>
      </w:tr>
      <w:tr w:rsidR="00D54637" w14:paraId="712798F1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0A6B6DA" w14:textId="77777777" w:rsidR="00D54637" w:rsidRDefault="00B46354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6C1BACA" w14:textId="1241AE96" w:rsidR="00D54637" w:rsidRDefault="00B46354" w:rsidP="007E48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E48D2">
              <w:rPr>
                <w:sz w:val="28"/>
                <w:szCs w:val="28"/>
              </w:rPr>
              <w:t>6</w:t>
            </w:r>
          </w:p>
        </w:tc>
      </w:tr>
      <w:tr w:rsidR="00D54637" w14:paraId="3E4D2382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7235349" w14:textId="77777777" w:rsidR="00D54637" w:rsidRDefault="00B46354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систем…………………………………………………………...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13EC334" w14:textId="77777777" w:rsidR="00D54637" w:rsidRDefault="00D54637">
            <w:pPr>
              <w:jc w:val="center"/>
              <w:rPr>
                <w:sz w:val="28"/>
                <w:szCs w:val="28"/>
              </w:rPr>
            </w:pPr>
          </w:p>
          <w:p w14:paraId="1FD377C3" w14:textId="77777777" w:rsidR="00D54637" w:rsidRDefault="00D54637">
            <w:pPr>
              <w:jc w:val="center"/>
              <w:rPr>
                <w:sz w:val="28"/>
                <w:szCs w:val="28"/>
              </w:rPr>
            </w:pPr>
          </w:p>
          <w:p w14:paraId="0EA62D77" w14:textId="77777777" w:rsidR="00D54637" w:rsidRDefault="00D54637">
            <w:pPr>
              <w:jc w:val="center"/>
              <w:rPr>
                <w:sz w:val="28"/>
                <w:szCs w:val="28"/>
              </w:rPr>
            </w:pPr>
          </w:p>
          <w:p w14:paraId="182AD57F" w14:textId="77777777" w:rsidR="00D54637" w:rsidRDefault="00B463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D54637" w14:paraId="6CDD4552" w14:textId="77777777">
        <w:tc>
          <w:tcPr>
            <w:tcW w:w="89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57F8CF" w14:textId="77777777" w:rsidR="00D54637" w:rsidRDefault="00B46354">
            <w:pPr>
              <w:rPr>
                <w:b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9F0FB16" w14:textId="77777777" w:rsidR="00D54637" w:rsidRDefault="00B463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</w:tbl>
    <w:p w14:paraId="7FB93BD1" w14:textId="77777777" w:rsidR="00D54637" w:rsidRDefault="00D54637">
      <w:pPr>
        <w:keepNext/>
        <w:ind w:left="709" w:right="378"/>
        <w:rPr>
          <w:b/>
          <w:sz w:val="28"/>
          <w:szCs w:val="28"/>
        </w:rPr>
      </w:pPr>
    </w:p>
    <w:p w14:paraId="1DA351BC" w14:textId="77777777" w:rsidR="004E3FF5" w:rsidRDefault="004E3FF5" w:rsidP="004E3FF5">
      <w:pPr>
        <w:rPr>
          <w:b/>
          <w:color w:val="FF0000"/>
          <w:sz w:val="28"/>
          <w:szCs w:val="28"/>
        </w:rPr>
      </w:pPr>
    </w:p>
    <w:p w14:paraId="09275C95" w14:textId="77777777" w:rsidR="0025110A" w:rsidRDefault="0025110A" w:rsidP="004E3FF5">
      <w:pPr>
        <w:rPr>
          <w:b/>
          <w:color w:val="FF0000"/>
          <w:sz w:val="28"/>
          <w:szCs w:val="28"/>
        </w:rPr>
      </w:pPr>
    </w:p>
    <w:p w14:paraId="461767EA" w14:textId="77777777" w:rsidR="0025110A" w:rsidRDefault="0025110A" w:rsidP="004E3FF5">
      <w:pPr>
        <w:rPr>
          <w:b/>
          <w:color w:val="FF0000"/>
          <w:sz w:val="28"/>
          <w:szCs w:val="28"/>
        </w:rPr>
      </w:pPr>
    </w:p>
    <w:p w14:paraId="1D8367FA" w14:textId="77777777" w:rsidR="004E3FF5" w:rsidRDefault="004E3FF5" w:rsidP="004E3FF5">
      <w:pPr>
        <w:rPr>
          <w:b/>
          <w:color w:val="FF0000"/>
          <w:sz w:val="28"/>
          <w:szCs w:val="28"/>
        </w:rPr>
      </w:pPr>
    </w:p>
    <w:p w14:paraId="5538990B" w14:textId="77777777" w:rsidR="004E3FF5" w:rsidRDefault="004E3FF5" w:rsidP="004E3FF5">
      <w:pPr>
        <w:rPr>
          <w:b/>
          <w:color w:val="FF0000"/>
          <w:sz w:val="28"/>
          <w:szCs w:val="28"/>
        </w:rPr>
      </w:pPr>
    </w:p>
    <w:p w14:paraId="77540FD0" w14:textId="77777777" w:rsidR="004E3FF5" w:rsidRPr="004E3FF5" w:rsidRDefault="004E3FF5" w:rsidP="004E3FF5">
      <w:pPr>
        <w:rPr>
          <w:b/>
          <w:color w:val="FF0000"/>
          <w:sz w:val="28"/>
          <w:szCs w:val="28"/>
        </w:rPr>
      </w:pPr>
    </w:p>
    <w:p w14:paraId="6EEF9014" w14:textId="77777777" w:rsidR="00D54637" w:rsidRDefault="00B46354">
      <w:pPr>
        <w:keepNext/>
        <w:ind w:left="709" w:right="37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14:paraId="7777304B" w14:textId="77777777" w:rsidR="00D54637" w:rsidRDefault="00D54637">
      <w:pPr>
        <w:tabs>
          <w:tab w:val="left" w:pos="540"/>
        </w:tabs>
        <w:ind w:left="709" w:right="378"/>
        <w:contextualSpacing/>
        <w:jc w:val="both"/>
        <w:rPr>
          <w:rFonts w:eastAsia="TimesNewRomanPSMT"/>
          <w:sz w:val="26"/>
          <w:szCs w:val="26"/>
        </w:rPr>
      </w:pPr>
    </w:p>
    <w:p w14:paraId="3284B624" w14:textId="77777777" w:rsidR="00D54637" w:rsidRDefault="00B46354">
      <w:pPr>
        <w:tabs>
          <w:tab w:val="left" w:pos="540"/>
        </w:tabs>
        <w:ind w:left="709" w:right="378"/>
        <w:contextualSpacing/>
        <w:jc w:val="both"/>
        <w:rPr>
          <w:rFonts w:eastAsia="TimesNewRomanPSMT"/>
          <w:sz w:val="26"/>
          <w:szCs w:val="26"/>
        </w:rPr>
      </w:pPr>
      <w:r>
        <w:rPr>
          <w:sz w:val="28"/>
          <w:szCs w:val="28"/>
          <w:shd w:val="clear" w:color="auto" w:fill="FFFFFF"/>
        </w:rPr>
        <w:t>Туризм и устойчивое развитие</w:t>
      </w:r>
    </w:p>
    <w:p w14:paraId="284C5786" w14:textId="77777777" w:rsidR="00D54637" w:rsidRDefault="00D54637">
      <w:pPr>
        <w:tabs>
          <w:tab w:val="left" w:pos="540"/>
        </w:tabs>
        <w:ind w:left="709" w:right="378"/>
        <w:contextualSpacing/>
        <w:jc w:val="both"/>
        <w:rPr>
          <w:sz w:val="28"/>
        </w:rPr>
      </w:pPr>
    </w:p>
    <w:p w14:paraId="13C67E5B" w14:textId="77777777" w:rsidR="00D54637" w:rsidRDefault="00B46354">
      <w:pPr>
        <w:tabs>
          <w:tab w:val="left" w:pos="540"/>
        </w:tabs>
        <w:ind w:left="709" w:right="378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40EA3842" w14:textId="77777777" w:rsidR="00D54637" w:rsidRDefault="00B46354">
      <w:pPr>
        <w:pStyle w:val="af5"/>
        <w:spacing w:before="43" w:after="7"/>
        <w:ind w:right="690"/>
        <w:jc w:val="right"/>
      </w:pPr>
      <w:r>
        <w:t>Таблица 1</w:t>
      </w:r>
    </w:p>
    <w:tbl>
      <w:tblPr>
        <w:tblStyle w:val="TableNormal"/>
        <w:tblW w:w="10066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2159"/>
        <w:gridCol w:w="2729"/>
        <w:gridCol w:w="4112"/>
      </w:tblGrid>
      <w:tr w:rsidR="00D54637" w14:paraId="0E9C94DF" w14:textId="77777777">
        <w:trPr>
          <w:trHeight w:val="1032"/>
        </w:trPr>
        <w:tc>
          <w:tcPr>
            <w:tcW w:w="1066" w:type="dxa"/>
          </w:tcPr>
          <w:p w14:paraId="747D1597" w14:textId="77777777" w:rsidR="00D54637" w:rsidRDefault="00B46354">
            <w:pPr>
              <w:pStyle w:val="TableParagraph"/>
              <w:ind w:left="107" w:right="1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компе- </w:t>
            </w: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59" w:type="dxa"/>
          </w:tcPr>
          <w:p w14:paraId="7DB224FB" w14:textId="77777777" w:rsidR="00D54637" w:rsidRDefault="00B46354">
            <w:pPr>
              <w:pStyle w:val="TableParagraph"/>
              <w:ind w:left="110" w:right="97" w:hanging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29" w:type="dxa"/>
          </w:tcPr>
          <w:p w14:paraId="3641BD60" w14:textId="77777777" w:rsidR="00D54637" w:rsidRDefault="00B46354">
            <w:pPr>
              <w:pStyle w:val="TableParagraph"/>
              <w:ind w:left="110" w:right="434" w:hanging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2" w:type="dxa"/>
          </w:tcPr>
          <w:p w14:paraId="130AE006" w14:textId="77777777" w:rsidR="00D54637" w:rsidRDefault="00B46354">
            <w:pPr>
              <w:pStyle w:val="TableParagraph"/>
              <w:ind w:left="110" w:right="121" w:hanging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</w:t>
            </w:r>
          </w:p>
          <w:p w14:paraId="2340F8FC" w14:textId="77777777" w:rsidR="00D54637" w:rsidRDefault="00B46354">
            <w:pPr>
              <w:pStyle w:val="TableParagraph"/>
              <w:spacing w:line="285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 достижения компетенции</w:t>
            </w:r>
          </w:p>
        </w:tc>
      </w:tr>
      <w:tr w:rsidR="00D54637" w14:paraId="77775E25" w14:textId="77777777">
        <w:trPr>
          <w:trHeight w:val="8274"/>
        </w:trPr>
        <w:tc>
          <w:tcPr>
            <w:tcW w:w="1066" w:type="dxa"/>
          </w:tcPr>
          <w:p w14:paraId="2807E0C4" w14:textId="77777777" w:rsidR="00D54637" w:rsidRDefault="00B46354">
            <w:pPr>
              <w:pStyle w:val="TableParagraph"/>
              <w:ind w:left="107" w:righ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14:paraId="51468A0E" w14:textId="77777777" w:rsidR="00D54637" w:rsidRDefault="00D54637">
            <w:pPr>
              <w:pStyle w:val="TableParagraph"/>
              <w:ind w:left="107" w:right="162"/>
              <w:rPr>
                <w:sz w:val="24"/>
                <w:szCs w:val="24"/>
              </w:rPr>
            </w:pPr>
          </w:p>
        </w:tc>
        <w:tc>
          <w:tcPr>
            <w:tcW w:w="2159" w:type="dxa"/>
          </w:tcPr>
          <w:p w14:paraId="1A2B2689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Способность анализировать</w:t>
            </w:r>
          </w:p>
          <w:p w14:paraId="04721B62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закономерности и тенденции развития бизнес-технологий и</w:t>
            </w:r>
          </w:p>
          <w:p w14:paraId="28912843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предпринимательства в индустрии туризма и гостеприимства, разрабатывать стратегические направления их использования на предприятиях индустрии туризма и гостеприимства и при реализации туристских проектов (ПК - 1)</w:t>
            </w:r>
          </w:p>
        </w:tc>
        <w:tc>
          <w:tcPr>
            <w:tcW w:w="2729" w:type="dxa"/>
          </w:tcPr>
          <w:p w14:paraId="63C26BE1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1. Разрабатывает стратегии развития индустрии туризма и гостеприимства, готовит необходимую для их реализации проектную документацию.</w:t>
            </w:r>
          </w:p>
          <w:p w14:paraId="34B172E7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1691CB6E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723607AF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2. Владеет инструментами управления проектами.</w:t>
            </w:r>
          </w:p>
          <w:p w14:paraId="1DD1C4C7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1376D80B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514AD7FD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3F4CF561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3.  Демонстрирует навыки выявления рисков реализации стратегии и проектов, формирования действий для минимизации влияния рисков.</w:t>
            </w:r>
          </w:p>
          <w:p w14:paraId="066E565F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</w:p>
          <w:p w14:paraId="51F41C9A" w14:textId="77777777" w:rsidR="00D54637" w:rsidRDefault="00B46354">
            <w:pPr>
              <w:pStyle w:val="TableParagraph"/>
              <w:shd w:val="clear" w:color="FFFFFF" w:themeColor="background1" w:fill="FFFFFF" w:themeFill="background1"/>
              <w:ind w:left="106" w:right="106" w:hanging="20"/>
              <w:rPr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4. Демонстрирует владение методами построения бизнес-модели компании сферы — туризма и гостеприимства, ее развития и трансформации.</w:t>
            </w:r>
          </w:p>
        </w:tc>
        <w:tc>
          <w:tcPr>
            <w:tcW w:w="4112" w:type="dxa"/>
          </w:tcPr>
          <w:p w14:paraId="1CFA3297" w14:textId="77777777" w:rsidR="00D54637" w:rsidRDefault="00B46354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способы разработки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стратегии развития индустрии туризма и гостеприимства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45737AE2" w14:textId="77777777" w:rsidR="00D54637" w:rsidRDefault="00B46354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eastAsia="Liberation Sans"/>
                <w:color w:val="000000"/>
                <w:sz w:val="24"/>
                <w:szCs w:val="24"/>
              </w:rPr>
              <w:t>р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азрабатывать стратегии развития индустрии туризма и гостеприимства, готовить необходимую для их реализации проектную документацию.</w:t>
            </w:r>
          </w:p>
          <w:p w14:paraId="7A3E1A7F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3B8B77A4" w14:textId="77777777" w:rsidR="00D54637" w:rsidRDefault="00B46354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инструменты управления проектами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7079B201" w14:textId="77777777" w:rsidR="00D54637" w:rsidRDefault="00B46354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владеть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инструментами управления проектами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07AED1FE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58BABA0A" w14:textId="77777777" w:rsidR="00D54637" w:rsidRDefault="00B46354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способы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выявления рисков реализации стратегии и проектов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0E7FF764" w14:textId="77777777" w:rsidR="00D54637" w:rsidRDefault="00B46354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навыки выявления рисков реализации стратегии и проектов, формировать действия для минимизации влияния рисков.</w:t>
            </w:r>
          </w:p>
          <w:p w14:paraId="5E425E11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331F887F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5BC42D34" w14:textId="77777777" w:rsidR="00D54637" w:rsidRDefault="00B46354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методы построения бизнес-модели компании сферы туризма и гостеприимства, ее развития и трансформации.</w:t>
            </w:r>
          </w:p>
          <w:p w14:paraId="1006FF28" w14:textId="77777777" w:rsidR="00D54637" w:rsidRDefault="00B46354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владеть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методами построения бизнес-модели компании сферы туризма и гостеприимства, ее развития и трансформации.</w:t>
            </w:r>
          </w:p>
        </w:tc>
      </w:tr>
      <w:tr w:rsidR="00D54637" w14:paraId="5C896ECB" w14:textId="77777777">
        <w:trPr>
          <w:trHeight w:val="1495"/>
        </w:trPr>
        <w:tc>
          <w:tcPr>
            <w:tcW w:w="1066" w:type="dxa"/>
          </w:tcPr>
          <w:p w14:paraId="3963AF9F" w14:textId="77777777" w:rsidR="00D54637" w:rsidRDefault="00B46354">
            <w:pPr>
              <w:pStyle w:val="TableParagraph"/>
              <w:ind w:righ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ПК-3</w:t>
            </w:r>
          </w:p>
        </w:tc>
        <w:tc>
          <w:tcPr>
            <w:tcW w:w="2159" w:type="dxa"/>
          </w:tcPr>
          <w:p w14:paraId="40553C1B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Способность к анализу и оценке туристского потенциала территории и инфраструктуры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 xml:space="preserve">туризма во </w:t>
            </w:r>
            <w:proofErr w:type="spellStart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взаимоувязке</w:t>
            </w:r>
            <w:proofErr w:type="spellEnd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 с бизнес задачами и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>стратегиями развития предприятий и проектов в индустрии туризма и гостеприимства (ПК-3)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20EFAD61" w14:textId="77777777" w:rsidR="00D54637" w:rsidRDefault="00D54637">
            <w:pPr>
              <w:pStyle w:val="TableParagraph"/>
              <w:shd w:val="clear" w:color="FFFFFF" w:themeColor="background1" w:fill="FFFFFF" w:themeFill="background1"/>
              <w:ind w:left="110" w:right="97" w:hanging="20"/>
              <w:rPr>
                <w:sz w:val="24"/>
                <w:szCs w:val="24"/>
                <w:highlight w:val="white"/>
              </w:rPr>
            </w:pPr>
          </w:p>
        </w:tc>
        <w:tc>
          <w:tcPr>
            <w:tcW w:w="2729" w:type="dxa"/>
          </w:tcPr>
          <w:p w14:paraId="25DB265A" w14:textId="77777777" w:rsidR="00D54637" w:rsidRDefault="00B46354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1. Выявляет и формулирует стратегические альтернативы туристского потенциала территории, применяя методы комплексного анализа и оценки туристского потенциала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территории и инфраструктуры туризма. </w:t>
            </w:r>
          </w:p>
          <w:p w14:paraId="635B0271" w14:textId="77777777" w:rsidR="00D54637" w:rsidRDefault="00D54637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sz w:val="24"/>
                <w:szCs w:val="24"/>
                <w:highlight w:val="white"/>
              </w:rPr>
            </w:pPr>
          </w:p>
          <w:p w14:paraId="35798849" w14:textId="77777777" w:rsidR="00D54637" w:rsidRDefault="00B46354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2. Демонстрирует навыки разработки, внедрения и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реализации стратегии компании.</w:t>
            </w:r>
          </w:p>
          <w:p w14:paraId="126E2D31" w14:textId="77777777" w:rsidR="00D54637" w:rsidRDefault="00B46354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3. Выбирает 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  <w:tc>
          <w:tcPr>
            <w:tcW w:w="4112" w:type="dxa"/>
          </w:tcPr>
          <w:p w14:paraId="27C86E05" w14:textId="77777777" w:rsidR="00D54637" w:rsidRDefault="00B46354">
            <w:pPr>
              <w:pStyle w:val="TableParagraph"/>
              <w:ind w:left="106" w:right="106" w:hanging="20"/>
            </w:pP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стратегические</w:t>
            </w:r>
            <w:proofErr w:type="spellEnd"/>
            <w:proofErr w:type="gramEnd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 альтернативы туристского потенциала территории, методы комплексного анализа и оценки туристского потенциала территории и инфраструктуры туризма. </w:t>
            </w:r>
          </w:p>
          <w:p w14:paraId="4F3178A7" w14:textId="77777777" w:rsidR="00D54637" w:rsidRDefault="00B46354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и формулировать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стратегические альтернативы туристского потенциала территории,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применяя методы комплексного анализа и оценки туристского потенциала территории и инфраструктуры туризма. </w:t>
            </w:r>
          </w:p>
          <w:p w14:paraId="37EE7968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52B46358" w14:textId="77777777" w:rsidR="00D54637" w:rsidRDefault="00B46354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способы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разработки, внедрения и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реализации стратегии компании.</w:t>
            </w:r>
          </w:p>
          <w:p w14:paraId="6D541BA1" w14:textId="77777777" w:rsidR="00D54637" w:rsidRDefault="00B46354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разрабатывать, внедрять и реализовывать стратегии компании.  </w:t>
            </w:r>
          </w:p>
          <w:p w14:paraId="4EB4E892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0D4B1743" w14:textId="77777777" w:rsidR="00D54637" w:rsidRDefault="00B46354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  <w:p w14:paraId="14C8203D" w14:textId="77777777" w:rsidR="00D54637" w:rsidRDefault="00B46354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выбирать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</w:tr>
      <w:tr w:rsidR="00D54637" w14:paraId="74DA1B7A" w14:textId="77777777">
        <w:trPr>
          <w:trHeight w:val="1495"/>
        </w:trPr>
        <w:tc>
          <w:tcPr>
            <w:tcW w:w="1066" w:type="dxa"/>
            <w:vMerge w:val="restart"/>
          </w:tcPr>
          <w:p w14:paraId="1F6C4926" w14:textId="77777777" w:rsidR="00D54637" w:rsidRDefault="00B46354">
            <w:pPr>
              <w:pStyle w:val="TableParagraph"/>
              <w:ind w:right="16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2159" w:type="dxa"/>
            <w:vMerge w:val="restart"/>
          </w:tcPr>
          <w:p w14:paraId="183F03C2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Способность формировать</w:t>
            </w:r>
          </w:p>
          <w:p w14:paraId="447FF1DB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технологическую</w:t>
            </w:r>
          </w:p>
          <w:p w14:paraId="7B6E4A3A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концепцию туристской</w:t>
            </w:r>
          </w:p>
          <w:p w14:paraId="512293F2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организации,</w:t>
            </w:r>
          </w:p>
          <w:p w14:paraId="369294F0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организовывать внедрение</w:t>
            </w:r>
          </w:p>
          <w:p w14:paraId="306895DA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технологических новаций</w:t>
            </w:r>
          </w:p>
          <w:p w14:paraId="37499DCB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 программного</w:t>
            </w:r>
          </w:p>
          <w:p w14:paraId="1E37472B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обеспечения в сфере</w:t>
            </w:r>
          </w:p>
          <w:p w14:paraId="49B20EF8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туризма и гостеприимства,</w:t>
            </w:r>
          </w:p>
          <w:p w14:paraId="4EF50B79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использовать современные</w:t>
            </w:r>
          </w:p>
          <w:p w14:paraId="29C5F075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информационные</w:t>
            </w:r>
          </w:p>
          <w:p w14:paraId="29A687A1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технологии для</w:t>
            </w:r>
          </w:p>
          <w:p w14:paraId="74ADFE22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исследования и оценки</w:t>
            </w:r>
          </w:p>
          <w:p w14:paraId="51FB459A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туристского рынка в</w:t>
            </w:r>
          </w:p>
          <w:p w14:paraId="2FAA0A79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соответствии с целями и</w:t>
            </w:r>
          </w:p>
          <w:p w14:paraId="2960A285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задачами организации</w:t>
            </w:r>
          </w:p>
          <w:p w14:paraId="7B4784A1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(ПКН-1)</w:t>
            </w:r>
          </w:p>
        </w:tc>
        <w:tc>
          <w:tcPr>
            <w:tcW w:w="2729" w:type="dxa"/>
            <w:vMerge w:val="restart"/>
          </w:tcPr>
          <w:p w14:paraId="01B81D29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1. Разрабатывает методические подходы к</w:t>
            </w:r>
          </w:p>
          <w:p w14:paraId="0F436D5D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совершенствованию технологических процессов исследования туристской деятельности.</w:t>
            </w:r>
          </w:p>
          <w:p w14:paraId="28C7367F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7D8268F8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0F01F333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58DB9DCE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2. Демонстрирует освоение навыков</w:t>
            </w:r>
          </w:p>
          <w:p w14:paraId="7C41BD1A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</w:t>
            </w:r>
          </w:p>
          <w:p w14:paraId="0100836A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технологий требованиям, целям и задачам</w:t>
            </w:r>
          </w:p>
          <w:p w14:paraId="0BBE1B74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исследования деятельности организаций</w:t>
            </w:r>
          </w:p>
          <w:p w14:paraId="172FEF7C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туристской индустрии.</w:t>
            </w:r>
          </w:p>
          <w:p w14:paraId="25032BD2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05B4E93A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08640E4F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3. Предлагает направления использования передовых информационных технологий в туристском бизнесе.</w:t>
            </w:r>
          </w:p>
        </w:tc>
        <w:tc>
          <w:tcPr>
            <w:tcW w:w="4112" w:type="dxa"/>
            <w:vMerge w:val="restart"/>
          </w:tcPr>
          <w:p w14:paraId="01859953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методические подходы к</w:t>
            </w:r>
          </w:p>
          <w:p w14:paraId="7D57ABD9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совершенствованию технологических</w:t>
            </w:r>
          </w:p>
          <w:p w14:paraId="2768B037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процессов исследования туристской</w:t>
            </w:r>
          </w:p>
          <w:p w14:paraId="763CE580" w14:textId="77777777" w:rsidR="00D54637" w:rsidRDefault="00B46354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деятельности.</w:t>
            </w:r>
          </w:p>
          <w:p w14:paraId="193D5032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разрабатывать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методические подходы к</w:t>
            </w:r>
            <w:r>
              <w:rPr>
                <w:rFonts w:eastAsia="Liberation Sans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совершенствованию технологических процессов исследования туристской деятельности.</w:t>
            </w:r>
          </w:p>
          <w:p w14:paraId="603A48D5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3708F5D6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 технологий требованиям, целям и задачам исследования деятельности организаций туристской индустрии.</w:t>
            </w:r>
          </w:p>
          <w:p w14:paraId="6DCBE024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навыки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</w:t>
            </w:r>
          </w:p>
          <w:p w14:paraId="4162B745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технологий требованиям, целям и задачам исследования деятельности организаций туристской индустрии.</w:t>
            </w:r>
          </w:p>
          <w:p w14:paraId="031DA504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sz w:val="24"/>
                <w:szCs w:val="24"/>
                <w:highlight w:val="white"/>
              </w:rPr>
            </w:pPr>
          </w:p>
          <w:p w14:paraId="235040DA" w14:textId="77777777" w:rsidR="00D54637" w:rsidRDefault="00B46354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направления использования передовых информационных технологий в туристском бизнесе</w:t>
            </w:r>
          </w:p>
          <w:p w14:paraId="58D4C017" w14:textId="77777777" w:rsidR="00D54637" w:rsidRDefault="00B46354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соответствующие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направления использования передовых информационных технологий в туристском бизнесе</w:t>
            </w:r>
          </w:p>
        </w:tc>
      </w:tr>
    </w:tbl>
    <w:p w14:paraId="6E5D1173" w14:textId="77777777" w:rsidR="00D54637" w:rsidRDefault="00D54637">
      <w:pPr>
        <w:pStyle w:val="af5"/>
        <w:rPr>
          <w:color w:val="000000" w:themeColor="text1"/>
          <w:sz w:val="20"/>
        </w:rPr>
      </w:pPr>
    </w:p>
    <w:p w14:paraId="03736BFB" w14:textId="77777777" w:rsidR="00D54637" w:rsidRDefault="00B46354">
      <w:pPr>
        <w:ind w:left="709" w:right="1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14:paraId="3476C257" w14:textId="5E33ACA5" w:rsidR="00034C3F" w:rsidRPr="00C92C3E" w:rsidRDefault="00B46354" w:rsidP="00034C3F">
      <w:pPr>
        <w:jc w:val="center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Дисциплина «</w:t>
      </w:r>
      <w:r>
        <w:rPr>
          <w:sz w:val="28"/>
          <w:szCs w:val="28"/>
          <w:shd w:val="clear" w:color="auto" w:fill="FFFFFF"/>
        </w:rPr>
        <w:t>Туризм и устойчивое развитие</w:t>
      </w:r>
      <w:r>
        <w:rPr>
          <w:rFonts w:eastAsia="TimesNewRomanPSMT"/>
          <w:sz w:val="28"/>
          <w:szCs w:val="28"/>
        </w:rPr>
        <w:t xml:space="preserve">» </w:t>
      </w:r>
      <w:r>
        <w:rPr>
          <w:sz w:val="28"/>
          <w:szCs w:val="28"/>
        </w:rPr>
        <w:t>является дисциплиной модуля направленности программы магистратуры по направлению подготовки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43.04.02 - Туризм, направленность программы магистратуры «Управление туризмом</w:t>
      </w:r>
      <w:r w:rsidR="00034C3F">
        <w:rPr>
          <w:sz w:val="28"/>
          <w:szCs w:val="28"/>
        </w:rPr>
        <w:t>».</w:t>
      </w:r>
    </w:p>
    <w:p w14:paraId="353BB472" w14:textId="64F3E3E2" w:rsidR="00D54637" w:rsidRPr="00CC3833" w:rsidRDefault="00D54637" w:rsidP="00034C3F">
      <w:pPr>
        <w:spacing w:line="276" w:lineRule="auto"/>
        <w:ind w:right="109"/>
        <w:jc w:val="both"/>
        <w:rPr>
          <w:strike/>
        </w:rPr>
      </w:pPr>
    </w:p>
    <w:p w14:paraId="4E8652A7" w14:textId="77777777" w:rsidR="00D54637" w:rsidRDefault="00B46354">
      <w:pPr>
        <w:ind w:left="709" w:right="1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229AD35D" w14:textId="180B0920" w:rsidR="00D54637" w:rsidRDefault="00B46354" w:rsidP="00056F71">
      <w:pPr>
        <w:pStyle w:val="af5"/>
        <w:spacing w:before="156"/>
        <w:ind w:right="690"/>
        <w:jc w:val="right"/>
      </w:pPr>
      <w:r>
        <w:t xml:space="preserve">Таблица </w:t>
      </w:r>
      <w:r w:rsidR="00CC3833">
        <w:t>2</w:t>
      </w:r>
      <w:r>
        <w:t xml:space="preserve"> </w:t>
      </w:r>
    </w:p>
    <w:tbl>
      <w:tblPr>
        <w:tblW w:w="424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8"/>
        <w:gridCol w:w="1785"/>
        <w:gridCol w:w="1785"/>
      </w:tblGrid>
      <w:tr w:rsidR="00D54637" w14:paraId="4C068DF1" w14:textId="77777777">
        <w:trPr>
          <w:jc w:val="center"/>
        </w:trPr>
        <w:tc>
          <w:tcPr>
            <w:tcW w:w="3038" w:type="pct"/>
            <w:shd w:val="clear" w:color="FFFFFF" w:fill="FFFFFF"/>
          </w:tcPr>
          <w:p w14:paraId="28AB63F7" w14:textId="77777777" w:rsidR="00D54637" w:rsidRDefault="00B46354">
            <w:pPr>
              <w:keepNext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981" w:type="pct"/>
            <w:shd w:val="clear" w:color="FFFFFF" w:fill="FFFFFF"/>
          </w:tcPr>
          <w:p w14:paraId="5226B1A7" w14:textId="77777777" w:rsidR="00D54637" w:rsidRDefault="00B46354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14:paraId="317A32FA" w14:textId="77777777" w:rsidR="00D54637" w:rsidRDefault="00B46354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981" w:type="pct"/>
            <w:shd w:val="clear" w:color="FFFFFF" w:fill="FFFFFF"/>
          </w:tcPr>
          <w:p w14:paraId="38027C75" w14:textId="5534F81C" w:rsidR="00D54637" w:rsidRDefault="00B46354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 xml:space="preserve">Модуль </w:t>
            </w:r>
            <w:r w:rsidR="0029527E">
              <w:rPr>
                <w:b/>
              </w:rPr>
              <w:t>2</w:t>
            </w:r>
          </w:p>
          <w:p w14:paraId="526D73F6" w14:textId="77777777" w:rsidR="00D54637" w:rsidRDefault="00B46354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D54637" w14:paraId="1779569C" w14:textId="77777777">
        <w:trPr>
          <w:jc w:val="center"/>
        </w:trPr>
        <w:tc>
          <w:tcPr>
            <w:tcW w:w="3038" w:type="pct"/>
            <w:shd w:val="clear" w:color="FFFFFF" w:fill="FFFFFF"/>
          </w:tcPr>
          <w:p w14:paraId="32802DC5" w14:textId="77777777" w:rsidR="00D54637" w:rsidRDefault="00B46354">
            <w:pPr>
              <w:keepNext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981" w:type="pct"/>
            <w:shd w:val="clear" w:color="FFFFFF" w:fill="FFFFFF"/>
          </w:tcPr>
          <w:p w14:paraId="7A68A286" w14:textId="77777777" w:rsidR="00D54637" w:rsidRDefault="00B46354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4 </w:t>
            </w:r>
            <w:proofErr w:type="spellStart"/>
            <w:r>
              <w:rPr>
                <w:b/>
                <w:i/>
              </w:rPr>
              <w:t>з.е</w:t>
            </w:r>
            <w:proofErr w:type="spellEnd"/>
            <w:r>
              <w:rPr>
                <w:b/>
                <w:i/>
              </w:rPr>
              <w:t>./144</w:t>
            </w:r>
          </w:p>
        </w:tc>
        <w:tc>
          <w:tcPr>
            <w:tcW w:w="981" w:type="pct"/>
            <w:shd w:val="clear" w:color="FFFFFF" w:fill="FFFFFF"/>
          </w:tcPr>
          <w:p w14:paraId="1B2FE538" w14:textId="77777777" w:rsidR="00D54637" w:rsidRDefault="00B46354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  <w:sz w:val="28"/>
              </w:rPr>
              <w:t>144</w:t>
            </w:r>
          </w:p>
        </w:tc>
      </w:tr>
      <w:tr w:rsidR="00D54637" w14:paraId="0D800C0B" w14:textId="77777777">
        <w:trPr>
          <w:jc w:val="center"/>
        </w:trPr>
        <w:tc>
          <w:tcPr>
            <w:tcW w:w="3038" w:type="pct"/>
            <w:shd w:val="clear" w:color="FFFFFF" w:fill="FFFFFF"/>
          </w:tcPr>
          <w:p w14:paraId="24FC5A2B" w14:textId="77777777" w:rsidR="00D54637" w:rsidRDefault="00B46354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981" w:type="pct"/>
            <w:shd w:val="clear" w:color="FFFFFF" w:fill="FFFFFF"/>
          </w:tcPr>
          <w:p w14:paraId="001BDFA5" w14:textId="77777777" w:rsidR="00D54637" w:rsidRDefault="00B46354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  <w:tc>
          <w:tcPr>
            <w:tcW w:w="981" w:type="pct"/>
            <w:shd w:val="clear" w:color="FFFFFF" w:fill="FFFFFF"/>
          </w:tcPr>
          <w:p w14:paraId="485F5D03" w14:textId="77777777" w:rsidR="00D54637" w:rsidRDefault="00B46354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</w:tr>
      <w:tr w:rsidR="00D54637" w14:paraId="41C6123A" w14:textId="77777777">
        <w:trPr>
          <w:jc w:val="center"/>
        </w:trPr>
        <w:tc>
          <w:tcPr>
            <w:tcW w:w="3038" w:type="pct"/>
            <w:shd w:val="clear" w:color="FFFFFF" w:fill="FFFFFF"/>
          </w:tcPr>
          <w:p w14:paraId="045ABC98" w14:textId="77777777" w:rsidR="00D54637" w:rsidRDefault="00B46354">
            <w:pPr>
              <w:keepNext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981" w:type="pct"/>
            <w:shd w:val="clear" w:color="FFFFFF" w:fill="FFFFFF"/>
          </w:tcPr>
          <w:p w14:paraId="2801C858" w14:textId="77777777" w:rsidR="00D54637" w:rsidRDefault="00B46354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981" w:type="pct"/>
            <w:shd w:val="clear" w:color="FFFFFF" w:fill="FFFFFF"/>
          </w:tcPr>
          <w:p w14:paraId="676FA97D" w14:textId="77777777" w:rsidR="00D54637" w:rsidRDefault="00B46354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D54637" w14:paraId="2BB29307" w14:textId="77777777">
        <w:trPr>
          <w:jc w:val="center"/>
        </w:trPr>
        <w:tc>
          <w:tcPr>
            <w:tcW w:w="3038" w:type="pct"/>
            <w:shd w:val="clear" w:color="FFFFFF" w:fill="FFFFFF"/>
          </w:tcPr>
          <w:p w14:paraId="66B61189" w14:textId="77777777" w:rsidR="00D54637" w:rsidRDefault="00B46354">
            <w:pPr>
              <w:keepNext/>
              <w:rPr>
                <w:i/>
              </w:rPr>
            </w:pPr>
            <w:r>
              <w:rPr>
                <w:i/>
              </w:rPr>
              <w:t xml:space="preserve">Практические и семинарские, занятия  </w:t>
            </w:r>
          </w:p>
        </w:tc>
        <w:tc>
          <w:tcPr>
            <w:tcW w:w="981" w:type="pct"/>
            <w:shd w:val="clear" w:color="FFFFFF" w:fill="FFFFFF"/>
          </w:tcPr>
          <w:p w14:paraId="71CBA622" w14:textId="77777777" w:rsidR="00D54637" w:rsidRDefault="00B46354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981" w:type="pct"/>
            <w:shd w:val="clear" w:color="FFFFFF" w:fill="FFFFFF"/>
          </w:tcPr>
          <w:p w14:paraId="2CB15FBD" w14:textId="77777777" w:rsidR="00D54637" w:rsidRDefault="00B46354">
            <w:pPr>
              <w:keepNext/>
              <w:jc w:val="center"/>
              <w:rPr>
                <w:i/>
              </w:rPr>
            </w:pPr>
            <w:r>
              <w:rPr>
                <w:sz w:val="28"/>
              </w:rPr>
              <w:t>20</w:t>
            </w:r>
          </w:p>
        </w:tc>
      </w:tr>
      <w:tr w:rsidR="00D54637" w14:paraId="0B1545DB" w14:textId="77777777">
        <w:trPr>
          <w:jc w:val="center"/>
        </w:trPr>
        <w:tc>
          <w:tcPr>
            <w:tcW w:w="3038" w:type="pct"/>
            <w:shd w:val="clear" w:color="FFFFFF" w:fill="FFFFFF"/>
          </w:tcPr>
          <w:p w14:paraId="7CBF4450" w14:textId="77777777" w:rsidR="00D54637" w:rsidRDefault="00B46354">
            <w:pPr>
              <w:keepNext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981" w:type="pct"/>
            <w:shd w:val="clear" w:color="FFFFFF" w:fill="FFFFFF"/>
          </w:tcPr>
          <w:p w14:paraId="50ACA9EC" w14:textId="77777777" w:rsidR="00D54637" w:rsidRDefault="00B46354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  <w:sz w:val="28"/>
              </w:rPr>
              <w:t>120</w:t>
            </w:r>
          </w:p>
        </w:tc>
        <w:tc>
          <w:tcPr>
            <w:tcW w:w="981" w:type="pct"/>
            <w:shd w:val="clear" w:color="FFFFFF" w:fill="FFFFFF"/>
          </w:tcPr>
          <w:p w14:paraId="0AFF9C21" w14:textId="77777777" w:rsidR="00D54637" w:rsidRDefault="00B46354">
            <w:pPr>
              <w:keepNext/>
              <w:jc w:val="center"/>
              <w:rPr>
                <w:b/>
                <w:i/>
              </w:rPr>
            </w:pPr>
            <w:r>
              <w:rPr>
                <w:b/>
                <w:i/>
                <w:sz w:val="28"/>
              </w:rPr>
              <w:t>120</w:t>
            </w:r>
          </w:p>
        </w:tc>
      </w:tr>
      <w:tr w:rsidR="00D54637" w14:paraId="345B54ED" w14:textId="77777777">
        <w:trPr>
          <w:jc w:val="center"/>
        </w:trPr>
        <w:tc>
          <w:tcPr>
            <w:tcW w:w="3038" w:type="pct"/>
            <w:shd w:val="clear" w:color="FFFFFF" w:fill="FFFFFF"/>
          </w:tcPr>
          <w:p w14:paraId="4A2587F3" w14:textId="77777777" w:rsidR="00D54637" w:rsidRDefault="00B46354">
            <w:pPr>
              <w:keepNext/>
            </w:pPr>
            <w:r>
              <w:t xml:space="preserve">Вид текущего контроля </w:t>
            </w:r>
          </w:p>
        </w:tc>
        <w:tc>
          <w:tcPr>
            <w:tcW w:w="981" w:type="pct"/>
            <w:shd w:val="clear" w:color="FFFFFF" w:fill="FFFFFF"/>
          </w:tcPr>
          <w:p w14:paraId="1CDD4142" w14:textId="77777777" w:rsidR="00D54637" w:rsidRDefault="00B46354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Контрольная</w:t>
            </w:r>
          </w:p>
          <w:p w14:paraId="6F1D3B7E" w14:textId="77777777" w:rsidR="00D54637" w:rsidRDefault="00B46354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работа</w:t>
            </w:r>
          </w:p>
        </w:tc>
        <w:tc>
          <w:tcPr>
            <w:tcW w:w="981" w:type="pct"/>
            <w:shd w:val="clear" w:color="FFFFFF" w:fill="FFFFFF"/>
          </w:tcPr>
          <w:p w14:paraId="4F804BA8" w14:textId="77777777" w:rsidR="00D54637" w:rsidRDefault="00B46354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Контрольная</w:t>
            </w:r>
          </w:p>
          <w:p w14:paraId="07E341AE" w14:textId="77777777" w:rsidR="00D54637" w:rsidRDefault="00B46354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работа</w:t>
            </w:r>
          </w:p>
        </w:tc>
      </w:tr>
      <w:tr w:rsidR="00D54637" w14:paraId="5846C5B1" w14:textId="77777777">
        <w:trPr>
          <w:trHeight w:val="356"/>
          <w:jc w:val="center"/>
        </w:trPr>
        <w:tc>
          <w:tcPr>
            <w:tcW w:w="3038" w:type="pct"/>
            <w:shd w:val="clear" w:color="FFFFFF" w:fill="FFFFFF"/>
          </w:tcPr>
          <w:p w14:paraId="2ED5E217" w14:textId="77777777" w:rsidR="00D54637" w:rsidRDefault="00B46354">
            <w:pPr>
              <w:keepNext/>
            </w:pPr>
            <w:r>
              <w:t>Вид промежуточной аттестации</w:t>
            </w:r>
          </w:p>
        </w:tc>
        <w:tc>
          <w:tcPr>
            <w:tcW w:w="981" w:type="pct"/>
            <w:shd w:val="clear" w:color="FFFFFF" w:fill="FFFFFF"/>
          </w:tcPr>
          <w:p w14:paraId="5E4F4599" w14:textId="20AEB6C6" w:rsidR="00D54637" w:rsidRDefault="0029527E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Э</w:t>
            </w:r>
            <w:r w:rsidR="00B46354">
              <w:rPr>
                <w:i/>
              </w:rPr>
              <w:t>кзамен</w:t>
            </w:r>
          </w:p>
        </w:tc>
        <w:tc>
          <w:tcPr>
            <w:tcW w:w="981" w:type="pct"/>
            <w:shd w:val="clear" w:color="FFFFFF" w:fill="FFFFFF"/>
          </w:tcPr>
          <w:p w14:paraId="222DF618" w14:textId="718F8014" w:rsidR="00D54637" w:rsidRDefault="0029527E">
            <w:pPr>
              <w:keepNext/>
              <w:jc w:val="center"/>
              <w:rPr>
                <w:i/>
              </w:rPr>
            </w:pPr>
            <w:r>
              <w:rPr>
                <w:i/>
              </w:rPr>
              <w:t>Э</w:t>
            </w:r>
            <w:r w:rsidR="00B46354">
              <w:rPr>
                <w:i/>
              </w:rPr>
              <w:t>кзамен</w:t>
            </w:r>
          </w:p>
        </w:tc>
      </w:tr>
    </w:tbl>
    <w:p w14:paraId="2E1B0260" w14:textId="77777777" w:rsidR="00D54637" w:rsidRDefault="00D54637">
      <w:pPr>
        <w:pStyle w:val="af5"/>
        <w:spacing w:before="156"/>
        <w:ind w:right="690"/>
      </w:pPr>
    </w:p>
    <w:p w14:paraId="5D36E601" w14:textId="77777777" w:rsidR="00D54637" w:rsidRDefault="00B46354">
      <w:pPr>
        <w:pStyle w:val="111"/>
        <w:tabs>
          <w:tab w:val="left" w:pos="1379"/>
        </w:tabs>
        <w:ind w:left="709" w:right="1049"/>
      </w:pPr>
      <w:r>
        <w:t>5. Содержание дисциплины, структурированное по темам (разделам) дисциплины с указанием их объемов (в академических часах) и</w:t>
      </w:r>
      <w:r>
        <w:rPr>
          <w:spacing w:val="-20"/>
        </w:rPr>
        <w:t xml:space="preserve"> </w:t>
      </w:r>
      <w:r>
        <w:t>видов учебных занятий</w:t>
      </w:r>
    </w:p>
    <w:p w14:paraId="1E2298FF" w14:textId="77777777" w:rsidR="00D54637" w:rsidRDefault="00B46354">
      <w:pPr>
        <w:pStyle w:val="111"/>
        <w:tabs>
          <w:tab w:val="left" w:pos="3876"/>
        </w:tabs>
        <w:spacing w:before="161" w:line="276" w:lineRule="auto"/>
        <w:ind w:left="0" w:right="22"/>
      </w:pPr>
      <w:bookmarkStart w:id="1" w:name="_TOC_250013"/>
      <w:r>
        <w:t xml:space="preserve">           5.1. Содержание</w:t>
      </w:r>
      <w:r>
        <w:rPr>
          <w:spacing w:val="-2"/>
        </w:rPr>
        <w:t xml:space="preserve"> </w:t>
      </w:r>
      <w:bookmarkEnd w:id="1"/>
      <w:r>
        <w:t>дисциплины</w:t>
      </w:r>
    </w:p>
    <w:p w14:paraId="30541FF1" w14:textId="77777777" w:rsidR="00D54637" w:rsidRDefault="00B46354" w:rsidP="00E43133">
      <w:pPr>
        <w:pStyle w:val="212"/>
        <w:spacing w:line="276" w:lineRule="auto"/>
        <w:ind w:right="-34" w:firstLine="748"/>
      </w:pPr>
      <w:r>
        <w:t xml:space="preserve">Тема 1.  Устойчивое развитие туризма </w:t>
      </w:r>
    </w:p>
    <w:p w14:paraId="265A27F6" w14:textId="77777777" w:rsidR="00D54637" w:rsidRDefault="00B46354" w:rsidP="00E43133">
      <w:pPr>
        <w:pStyle w:val="af5"/>
        <w:spacing w:line="276" w:lineRule="auto"/>
        <w:ind w:left="672" w:right="-34" w:firstLine="748"/>
        <w:jc w:val="both"/>
      </w:pPr>
      <w:r>
        <w:t>Становление, сущность, развитие концепции устойчивого развития человечества.</w:t>
      </w:r>
    </w:p>
    <w:p w14:paraId="6BBBBFD0" w14:textId="77777777" w:rsidR="00D54637" w:rsidRDefault="00B46354" w:rsidP="00E43133">
      <w:pPr>
        <w:pStyle w:val="af5"/>
        <w:spacing w:line="276" w:lineRule="auto"/>
        <w:ind w:left="672" w:right="-34" w:firstLine="748"/>
        <w:jc w:val="both"/>
      </w:pPr>
      <w:r>
        <w:t>Потенциалы устойчивого развития туризма: оценки, прогнозы. Основные меры и направления развития туризма в России. Повышение доступности и улучшение свойств отечественных турпродуктов. Организационно-экономические механизмы развития устойчивого и массового туризма, в том числе в формировании ресурсной базы. Основные факторы развития туризма. Социально-экономические, политические, экологические факторы: статичные и динамичные факторы; внешние и внутренние (эндогенные) факторы; экстенсивные и интенсивные факторы; сдерживающие и негативные факторы. Методы управления в индустрии туризма: проектирование, обоснование и оценка эффективности управленческих решений в данный сфере. Основные факторы формирования и развития рекреационных систем: потенциал рекреационных потребностей населения, зависимость развития рекреационной сети от пространственного расселения населения по территории страны и условий его проживания: географических, экономических, социальных, экологических. Пути повышения прозрачности рынка и качества туристического обслуживания. Повышение информированности туристов. Диверсификация туристских предложений.</w:t>
      </w:r>
    </w:p>
    <w:p w14:paraId="1CBA784A" w14:textId="77777777" w:rsidR="00D54637" w:rsidRDefault="00B46354" w:rsidP="00E43133">
      <w:pPr>
        <w:pStyle w:val="af5"/>
        <w:spacing w:line="276" w:lineRule="auto"/>
        <w:ind w:left="672" w:right="-34" w:firstLine="748"/>
        <w:jc w:val="both"/>
        <w:rPr>
          <w:lang w:bidi="ar-SA"/>
        </w:rPr>
      </w:pPr>
      <w:r>
        <w:t xml:space="preserve">Предпосылки для эффективного устойчивого развития индустрии туризма и гостеприимства, повышения ее конкурентного уровня и улучшения </w:t>
      </w:r>
      <w:r>
        <w:rPr>
          <w:lang w:bidi="ar-SA"/>
        </w:rPr>
        <w:t xml:space="preserve">экономических показателей, экспорта услуг, расширения области сотрудничества с зарубежными </w:t>
      </w:r>
      <w:r>
        <w:rPr>
          <w:lang w:bidi="ar-SA"/>
        </w:rPr>
        <w:lastRenderedPageBreak/>
        <w:t>компаниями и научными центрами. Современные тенденции развития менеджмента в индустрии туризма и гостеприимства.</w:t>
      </w:r>
    </w:p>
    <w:p w14:paraId="38A56DC0" w14:textId="77777777" w:rsidR="00D54637" w:rsidRDefault="00B46354" w:rsidP="00E43133">
      <w:pPr>
        <w:spacing w:line="276" w:lineRule="auto"/>
        <w:ind w:left="672" w:right="-34" w:firstLine="748"/>
        <w:jc w:val="both"/>
        <w:rPr>
          <w:sz w:val="28"/>
          <w:szCs w:val="28"/>
          <w:lang w:bidi="ar-SA"/>
        </w:rPr>
      </w:pPr>
      <w:r>
        <w:rPr>
          <w:b/>
          <w:i/>
          <w:sz w:val="28"/>
          <w:szCs w:val="28"/>
        </w:rPr>
        <w:t xml:space="preserve">Тема 2. </w:t>
      </w:r>
      <w:r>
        <w:rPr>
          <w:b/>
          <w:i/>
          <w:sz w:val="28"/>
          <w:szCs w:val="28"/>
          <w:lang w:bidi="ar-SA"/>
        </w:rPr>
        <w:t>Целеполагание устойчивого развития туризма в России</w:t>
      </w:r>
      <w:r>
        <w:rPr>
          <w:sz w:val="28"/>
          <w:szCs w:val="28"/>
          <w:lang w:bidi="ar-SA"/>
        </w:rPr>
        <w:t xml:space="preserve"> </w:t>
      </w:r>
    </w:p>
    <w:p w14:paraId="3D702170" w14:textId="77777777" w:rsidR="00D54637" w:rsidRDefault="00B46354" w:rsidP="00E43133">
      <w:pPr>
        <w:spacing w:line="276" w:lineRule="auto"/>
        <w:ind w:left="672" w:right="-34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Государственное программно-целевое управление развития туризма в Российской Федерации.</w:t>
      </w:r>
    </w:p>
    <w:p w14:paraId="11BF927E" w14:textId="77777777" w:rsidR="00D54637" w:rsidRDefault="00B46354" w:rsidP="00E43133">
      <w:pPr>
        <w:spacing w:line="276" w:lineRule="auto"/>
        <w:ind w:left="672" w:right="-34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Цели и аспекты целеполагания формирования конкурентоспособной, устойчивой, структурно сбалансированной индустрии туризма по производству эффективных, качественных, доступных туристических услуг, товаров, обеспечивающей потребности населения, предприятий сферы туризма, а также развитие массового туризма. Аспекты способности индустрии к устойчивому развитию, разработкам и применению передовых технологий, нацеленных на формирование и освоение новых рынков. Необходимость устойчивого развития ресурсного, инфраструктурного обеспечения.</w:t>
      </w:r>
    </w:p>
    <w:p w14:paraId="7D63A637" w14:textId="77777777" w:rsidR="00D54637" w:rsidRDefault="00B46354" w:rsidP="00E43133">
      <w:pPr>
        <w:shd w:val="clear" w:color="auto" w:fill="FFFFFF"/>
        <w:spacing w:line="276" w:lineRule="auto"/>
        <w:ind w:left="672" w:right="-34" w:firstLine="748"/>
        <w:jc w:val="both"/>
        <w:rPr>
          <w:sz w:val="28"/>
          <w:szCs w:val="28"/>
        </w:rPr>
      </w:pPr>
      <w:r>
        <w:rPr>
          <w:sz w:val="28"/>
          <w:szCs w:val="28"/>
        </w:rPr>
        <w:t>Целями устойчивого развития туризма в Российской Федерации являются: комплексное развитие внутреннего и въездного туризма за счет создания условий для формирования и продвижения качественного туристского продукта, конкурентоспособного на внутреннем и мировом рынках; усиление социальной роли туризма, увеличение доступности услуг туризма, отдыха и оздоровления для всех жителей. Задачами устойчивого развития туризма являются в Российской Федерации: создание конкурентоспособного туристского продукта; стимулирование спроса и повышение доступности туристского продукта на внутреннем и внешнем рынках; совершенствование нормативно-правового регулирования в сфере туризма с учетом тенденций развития туристской отрасли; совершенствование системы управления туризмом, в том числе системы сбора, обработки и анализа статистических данных о развитии туризма.</w:t>
      </w:r>
    </w:p>
    <w:p w14:paraId="72EC7FE4" w14:textId="77777777" w:rsidR="00D54637" w:rsidRDefault="00B46354" w:rsidP="00E43133">
      <w:pPr>
        <w:shd w:val="clear" w:color="auto" w:fill="FFFFFF"/>
        <w:spacing w:line="276" w:lineRule="auto"/>
        <w:ind w:left="672" w:right="-34" w:firstLine="748"/>
        <w:jc w:val="both"/>
        <w:rPr>
          <w:sz w:val="28"/>
          <w:szCs w:val="28"/>
        </w:rPr>
      </w:pPr>
      <w:r>
        <w:rPr>
          <w:sz w:val="28"/>
          <w:szCs w:val="28"/>
          <w:lang w:bidi="ar-SA"/>
        </w:rPr>
        <w:t xml:space="preserve">Целевые показатели  «Стратегии развития туризма до 2035 года» </w:t>
      </w:r>
      <w:r>
        <w:rPr>
          <w:sz w:val="28"/>
          <w:szCs w:val="28"/>
        </w:rPr>
        <w:t xml:space="preserve">№ 2129-р от 20 сентября 2019 г.: Доля валовой добавленной стоимости туристской индустрии в валовом внутреннем продукте Российской Федерации, число коллективных средств размещения, число мест в коллективных средствах размещения, число ночевок в коллективных средствах размещения, число гостиниц и аналогичных средств размещения, число мест в гостиницах и аналогичных средствах размещения, число ночевок в гостиницах и аналогичных средствах размещения, коэффициент использования номерного фонда (наличных мест) в гостиницах и аналогичных средствах размещения, численность граждан Российской Федерации, размещенных в коллективных средствах размещения, численность иностранных граждан, размещенных в коллективных средствах размещения, число въездных туристских поездок, Число выездных туристских поездок, объем платных услуг гостиниц и аналогичных средств размещения, объем туристских услуг, стоимость реализованных туристских пакетов, экспорт услуг по статье "Поездки", инвестиции </w:t>
      </w:r>
      <w:r>
        <w:rPr>
          <w:sz w:val="28"/>
          <w:szCs w:val="28"/>
        </w:rPr>
        <w:lastRenderedPageBreak/>
        <w:t>в основной капитал</w:t>
      </w:r>
      <w:r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средняя численность работников. </w:t>
      </w:r>
      <w:r>
        <w:rPr>
          <w:sz w:val="28"/>
          <w:szCs w:val="28"/>
          <w:lang w:bidi="ar-SA"/>
        </w:rPr>
        <w:t xml:space="preserve">Введение в методологию системы сбалансированных показателей. Взаимосвязи сбалансированных показателей. Понятие о ключевых показателях эффективности. Понятие об управлении по целям. Основные этапы разработки KPI. Специфика измерения и интерпретации показателей финансовой устойчивости предприятий сферы туризма. </w:t>
      </w:r>
    </w:p>
    <w:p w14:paraId="75F34E07" w14:textId="77777777" w:rsidR="00D54637" w:rsidRDefault="00B46354" w:rsidP="00E43133">
      <w:pPr>
        <w:spacing w:line="276" w:lineRule="auto"/>
        <w:ind w:left="567" w:right="-34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</w:rPr>
        <w:t>Целевые программы развития инфраструктуры индустрии туризма и гостеприимства.</w:t>
      </w:r>
    </w:p>
    <w:p w14:paraId="12055AA8" w14:textId="77777777" w:rsidR="00D54637" w:rsidRDefault="00B46354" w:rsidP="00E43133">
      <w:pPr>
        <w:spacing w:line="276" w:lineRule="auto"/>
        <w:ind w:left="672" w:right="-34" w:firstLine="748"/>
        <w:jc w:val="both"/>
        <w:rPr>
          <w:b/>
          <w:bCs/>
          <w:i/>
          <w:sz w:val="28"/>
          <w:szCs w:val="28"/>
        </w:rPr>
      </w:pPr>
      <w:r>
        <w:rPr>
          <w:b/>
          <w:i/>
          <w:iCs/>
          <w:sz w:val="28"/>
          <w:szCs w:val="28"/>
          <w:lang w:bidi="ar-SA"/>
        </w:rPr>
        <w:t xml:space="preserve">Тема 3. </w:t>
      </w:r>
      <w:r>
        <w:rPr>
          <w:b/>
          <w:i/>
          <w:iCs/>
          <w:sz w:val="28"/>
          <w:szCs w:val="28"/>
        </w:rPr>
        <w:t xml:space="preserve">Реализация принципов </w:t>
      </w:r>
      <w:r>
        <w:rPr>
          <w:b/>
          <w:i/>
          <w:iCs/>
          <w:sz w:val="28"/>
          <w:szCs w:val="28"/>
          <w:lang w:bidi="ar-SA"/>
        </w:rPr>
        <w:t>устойчивого развития</w:t>
      </w:r>
      <w:r>
        <w:rPr>
          <w:i/>
          <w:iCs/>
          <w:sz w:val="28"/>
          <w:szCs w:val="28"/>
          <w:lang w:bidi="ar-SA"/>
        </w:rPr>
        <w:t xml:space="preserve"> </w:t>
      </w:r>
      <w:r>
        <w:rPr>
          <w:b/>
          <w:i/>
          <w:iCs/>
          <w:sz w:val="28"/>
          <w:szCs w:val="28"/>
          <w:lang w:bidi="ar-SA"/>
        </w:rPr>
        <w:t>туризма</w:t>
      </w:r>
    </w:p>
    <w:p w14:paraId="72739919" w14:textId="77777777" w:rsidR="00D54637" w:rsidRDefault="00B46354" w:rsidP="00E43133">
      <w:pPr>
        <w:spacing w:line="276" w:lineRule="auto"/>
        <w:ind w:left="672" w:right="-34" w:firstLine="748"/>
        <w:jc w:val="both"/>
        <w:rPr>
          <w:b/>
          <w:i/>
          <w:sz w:val="28"/>
          <w:szCs w:val="28"/>
          <w:lang w:bidi="ar-SA"/>
        </w:rPr>
      </w:pPr>
      <w:r>
        <w:rPr>
          <w:sz w:val="28"/>
          <w:szCs w:val="28"/>
        </w:rPr>
        <w:t xml:space="preserve">Конкретизация принципов </w:t>
      </w:r>
      <w:bookmarkStart w:id="2" w:name="_Hlk11920541"/>
      <w:r>
        <w:rPr>
          <w:sz w:val="28"/>
          <w:szCs w:val="28"/>
        </w:rPr>
        <w:t>устойчивого</w:t>
      </w:r>
      <w:r>
        <w:rPr>
          <w:b/>
          <w:sz w:val="28"/>
          <w:szCs w:val="28"/>
        </w:rPr>
        <w:t xml:space="preserve"> </w:t>
      </w:r>
      <w:bookmarkEnd w:id="2"/>
      <w:r>
        <w:rPr>
          <w:sz w:val="28"/>
          <w:szCs w:val="28"/>
        </w:rPr>
        <w:t>развития туризма и проблемы их реализации.</w:t>
      </w:r>
      <w:r>
        <w:rPr>
          <w:b/>
          <w:i/>
          <w:sz w:val="28"/>
          <w:szCs w:val="28"/>
          <w:lang w:bidi="ar-SA"/>
        </w:rPr>
        <w:t xml:space="preserve"> </w:t>
      </w:r>
      <w:r>
        <w:rPr>
          <w:rFonts w:eastAsiaTheme="minorEastAsia"/>
          <w:sz w:val="28"/>
          <w:szCs w:val="28"/>
        </w:rPr>
        <w:t>Принципы устойчивости развития туризма относятся к охране окружающей среды, экономическим и социально-культурным аспектам развития туризма и между этими тремя аспектами должен быть установлен соответствующий баланс, чтобы гарантировать долговременную устойчивость туризма. Таким образом, устойчивый туризм должен: обеспечить оптимальное использование ресурсов окружающей среды, которые составляют ключевой элемент развития туризма, поддерживая основные экологические процессы и помогая сохранять природное наследие и биологическое разнообразие;  уважать своеобразные социально-культурные особенности принимающих сообществ, сохраняя присущее им созданное и сложившееся культурное наследие и традиционные обычаи, и вносить вклад во взаимопонимание различных культур и терпимость к их восприятию; обеспечивать жизнеспособность долгосрочных экономических процессов, учитывая их выгоду для всех заинтересованных кругов, которые их беспристрастно распространяют, включая постоянную занятость и возможности поступающих доходов и социальных услуг для принимающих сообществ и вклад в сокращение масштабов нищеты.</w:t>
      </w:r>
    </w:p>
    <w:p w14:paraId="57C54B84" w14:textId="77777777" w:rsidR="00D54637" w:rsidRDefault="00B46354" w:rsidP="00E43133">
      <w:pPr>
        <w:shd w:val="clear" w:color="auto" w:fill="FFFFFF"/>
        <w:spacing w:line="276" w:lineRule="auto"/>
        <w:ind w:left="672" w:right="-34" w:firstLine="748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устойчивого развития необходимо руководствоваться следующими принципами, определяющими социальную значимость развития туризма: использование комплексного подхода при развитии туризма, учитывающего экономические, социальные, культурные, экологические и другие аспекты развития туристской деятельности; усиление роли туризма в патриотическом воспитании, просвещении и формировании культурно-нравственного потенциала населения регионов Российской Федерации; обеспечение межкультурной коммуникации, межрегионального и международного взаимодействия при развитии туризма; формирование и развитие туристского продукта Российской Федерации с учетом природного, культурного, этнического разнообразия регионов России; развитие туризма с учетом минимизации негативного воздействия на окружающую среду, экологических и социокультурных рисков, необходимости обеспечения безопасности при планировании развития туризма.</w:t>
      </w:r>
    </w:p>
    <w:p w14:paraId="46EEF579" w14:textId="77777777" w:rsidR="00D54637" w:rsidRDefault="00B46354" w:rsidP="00E43133">
      <w:pPr>
        <w:shd w:val="clear" w:color="auto" w:fill="FFFFFF"/>
        <w:spacing w:line="276" w:lineRule="auto"/>
        <w:ind w:left="672" w:right="-34" w:firstLine="74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Инструменты и механизмы реализации принципов устойчивого развития в туризме. Критерии и показатели устойчивого развития туризма: экономическая эффективность, экологическая устойчивость и безопасность, социальное благополучие. Разделение ответственности за развитие туризма. Устойчивый бизнес, социальная ответственность бизнеса в сфере туризма. Государственно-частное партнерство. Устойчивое развитие </w:t>
      </w:r>
      <w:proofErr w:type="spellStart"/>
      <w:r>
        <w:rPr>
          <w:sz w:val="28"/>
          <w:szCs w:val="28"/>
        </w:rPr>
        <w:t>дестинаций</w:t>
      </w:r>
      <w:proofErr w:type="spellEnd"/>
      <w:r>
        <w:rPr>
          <w:sz w:val="28"/>
          <w:szCs w:val="28"/>
        </w:rPr>
        <w:t>. Экологическая сертификация.</w:t>
      </w:r>
      <w:r>
        <w:rPr>
          <w:rFonts w:ascii="Arial" w:hAnsi="Arial" w:cs="Arial"/>
          <w:sz w:val="26"/>
          <w:szCs w:val="26"/>
        </w:rPr>
        <w:t xml:space="preserve"> Особенности </w:t>
      </w:r>
      <w:r>
        <w:rPr>
          <w:sz w:val="28"/>
          <w:szCs w:val="28"/>
        </w:rPr>
        <w:t>разработки комплекса мер, способствующих устойчивому развитию туризма.</w:t>
      </w:r>
    </w:p>
    <w:p w14:paraId="584BF9B9" w14:textId="77777777" w:rsidR="00D54637" w:rsidRDefault="00B46354" w:rsidP="00E43133">
      <w:pPr>
        <w:spacing w:line="276" w:lineRule="auto"/>
        <w:ind w:left="672" w:right="-34" w:firstLine="748"/>
        <w:jc w:val="both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Тема 4. Разработка стратегий </w:t>
      </w:r>
      <w:bookmarkStart w:id="3" w:name="_Hlk11919216"/>
      <w:r>
        <w:rPr>
          <w:b/>
          <w:i/>
          <w:iCs/>
          <w:sz w:val="28"/>
          <w:szCs w:val="28"/>
        </w:rPr>
        <w:t xml:space="preserve">устойчивого </w:t>
      </w:r>
      <w:bookmarkEnd w:id="3"/>
      <w:r>
        <w:rPr>
          <w:b/>
          <w:i/>
          <w:iCs/>
          <w:sz w:val="28"/>
          <w:szCs w:val="28"/>
        </w:rPr>
        <w:t>развития туризма</w:t>
      </w:r>
    </w:p>
    <w:p w14:paraId="75B81515" w14:textId="77777777" w:rsidR="00D54637" w:rsidRDefault="00B46354" w:rsidP="00E43133">
      <w:pPr>
        <w:spacing w:line="276" w:lineRule="auto"/>
        <w:ind w:left="672" w:right="-34" w:firstLine="748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стратегий устойчивого развития туризма. Стратегическое планирование в туризме, методика разработки стратегий устойчивого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развития туризма.</w:t>
      </w:r>
    </w:p>
    <w:p w14:paraId="320DAF88" w14:textId="77777777" w:rsidR="00D54637" w:rsidRDefault="00B46354" w:rsidP="00E43133">
      <w:pPr>
        <w:spacing w:line="276" w:lineRule="auto"/>
        <w:ind w:left="672" w:right="-34"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разработки стратегического планирования устойчивого развития туризма: определение миссии и целей организации; стратегический анализ; выбор стратегии; реализация стратегии; оценка и контроль выполнения. </w:t>
      </w:r>
    </w:p>
    <w:p w14:paraId="5213B345" w14:textId="77777777" w:rsidR="00D54637" w:rsidRDefault="00B46354" w:rsidP="00E43133">
      <w:pPr>
        <w:spacing w:line="276" w:lineRule="auto"/>
        <w:ind w:left="672" w:right="-34" w:firstLine="748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Инвестиции в развитие человеческих ресурсов, занятости, инфраструктуру, </w:t>
      </w:r>
      <w:r>
        <w:rPr>
          <w:sz w:val="28"/>
          <w:szCs w:val="28"/>
        </w:rPr>
        <w:t>сохранение культурного наследия, сохранение биоразнообразия. Эколого-экономическая оценка рекреационных ресурсов. Экологический менеджмент как инструмент реализации концепции устойчивого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развития туризма. Нормативно-правовое регулирование.</w:t>
      </w:r>
    </w:p>
    <w:p w14:paraId="58D1471D" w14:textId="77777777" w:rsidR="00D54637" w:rsidRDefault="00B46354" w:rsidP="00E43133">
      <w:pPr>
        <w:widowControl/>
        <w:spacing w:line="276" w:lineRule="auto"/>
        <w:ind w:left="672" w:right="-34" w:firstLine="748"/>
        <w:jc w:val="both"/>
        <w:rPr>
          <w:b/>
          <w:i/>
          <w:sz w:val="28"/>
          <w:szCs w:val="28"/>
          <w:lang w:bidi="ar-SA"/>
        </w:rPr>
      </w:pPr>
      <w:r>
        <w:rPr>
          <w:b/>
          <w:i/>
          <w:sz w:val="28"/>
          <w:szCs w:val="28"/>
          <w:lang w:bidi="ar-SA"/>
        </w:rPr>
        <w:t>Тема 5. Сетевое и кластерное взаимодействие в туризме</w:t>
      </w:r>
    </w:p>
    <w:p w14:paraId="6FA216B3" w14:textId="77777777" w:rsidR="00D54637" w:rsidRDefault="00B46354" w:rsidP="00E43133">
      <w:pPr>
        <w:widowControl/>
        <w:spacing w:line="276" w:lineRule="auto"/>
        <w:ind w:left="672" w:right="-34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 Возможности использования кластерного подхода в туризме. Мировой опыт и проблемы финансирования проектов по развитию туризма. Кооперация частного и публичного партнера по развитию туризма, учет баланса интересов партнеров и защиты инвестиций. </w:t>
      </w:r>
    </w:p>
    <w:p w14:paraId="384DB1D6" w14:textId="77777777" w:rsidR="00D54637" w:rsidRDefault="00B46354" w:rsidP="00E43133">
      <w:pPr>
        <w:widowControl/>
        <w:spacing w:line="276" w:lineRule="auto"/>
        <w:ind w:left="672" w:right="-34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Влияние крупных туристских проектов на развитие инфраструктуры региона и его инвестиционную привлекательность.</w:t>
      </w:r>
    </w:p>
    <w:p w14:paraId="17AC2C4C" w14:textId="77777777" w:rsidR="00D54637" w:rsidRDefault="00B46354" w:rsidP="00E43133">
      <w:pPr>
        <w:spacing w:line="276" w:lineRule="auto"/>
        <w:ind w:left="672" w:right="-34"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туристической цепочки ценностей. Географическая сегментация туристского спроса.  SWOT-анализ, </w:t>
      </w:r>
      <w:proofErr w:type="spellStart"/>
      <w:r>
        <w:rPr>
          <w:sz w:val="28"/>
          <w:szCs w:val="28"/>
        </w:rPr>
        <w:t>Gap</w:t>
      </w:r>
      <w:proofErr w:type="spellEnd"/>
      <w:r>
        <w:rPr>
          <w:sz w:val="28"/>
          <w:szCs w:val="28"/>
        </w:rPr>
        <w:t xml:space="preserve">-анализ. </w:t>
      </w:r>
    </w:p>
    <w:p w14:paraId="432C1303" w14:textId="77777777" w:rsidR="00D54637" w:rsidRDefault="00B46354" w:rsidP="00E43133">
      <w:pPr>
        <w:widowControl/>
        <w:spacing w:line="276" w:lineRule="auto"/>
        <w:ind w:left="672" w:right="-34" w:firstLine="748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Разработка предложений и методических рекомендаций по созданию и использованию существующих специализированных </w:t>
      </w:r>
      <w:proofErr w:type="spellStart"/>
      <w:r>
        <w:rPr>
          <w:sz w:val="28"/>
          <w:szCs w:val="28"/>
          <w:lang w:bidi="ar-SA"/>
        </w:rPr>
        <w:t>интернет-ресурсов</w:t>
      </w:r>
      <w:proofErr w:type="spellEnd"/>
      <w:r>
        <w:rPr>
          <w:sz w:val="28"/>
          <w:szCs w:val="28"/>
          <w:lang w:bidi="ar-SA"/>
        </w:rPr>
        <w:t xml:space="preserve"> по продвижению туристских проектов в регионе, тематических баз данных, путеводителей, событийных календарей, информационно-справочных стендов на объектах и транспортных узлах региона, участию в отраслевых выставках, общеотраслевым информационным кампаниям. Особенности оценки экономического эффекта туризма для развития регионов и агломераций. Перспективы государственно-частного партнерства при проектировании в туристской деятельности.</w:t>
      </w:r>
    </w:p>
    <w:p w14:paraId="0CE224CC" w14:textId="77777777" w:rsidR="00D54637" w:rsidRDefault="00D54637">
      <w:pPr>
        <w:widowControl/>
        <w:spacing w:line="276" w:lineRule="auto"/>
        <w:ind w:left="672" w:firstLine="748"/>
        <w:jc w:val="both"/>
        <w:rPr>
          <w:sz w:val="28"/>
          <w:szCs w:val="28"/>
          <w:lang w:bidi="ar-SA"/>
        </w:rPr>
      </w:pPr>
    </w:p>
    <w:p w14:paraId="5AAA5D41" w14:textId="77777777" w:rsidR="00D54637" w:rsidRDefault="00B46354">
      <w:pPr>
        <w:tabs>
          <w:tab w:val="right" w:pos="851"/>
        </w:tabs>
        <w:ind w:firstLine="709"/>
        <w:rPr>
          <w:b/>
          <w:sz w:val="28"/>
          <w:szCs w:val="28"/>
        </w:rPr>
      </w:pPr>
      <w:bookmarkStart w:id="4" w:name="_TOC_250012"/>
      <w:r>
        <w:rPr>
          <w:b/>
          <w:sz w:val="28"/>
          <w:szCs w:val="28"/>
        </w:rPr>
        <w:lastRenderedPageBreak/>
        <w:t>5.2.  Учебно-тематический</w:t>
      </w:r>
      <w:r>
        <w:rPr>
          <w:b/>
          <w:spacing w:val="-2"/>
          <w:sz w:val="28"/>
          <w:szCs w:val="28"/>
        </w:rPr>
        <w:t xml:space="preserve"> </w:t>
      </w:r>
      <w:bookmarkEnd w:id="4"/>
      <w:r>
        <w:rPr>
          <w:b/>
          <w:sz w:val="28"/>
          <w:szCs w:val="28"/>
        </w:rPr>
        <w:t xml:space="preserve">план </w:t>
      </w:r>
    </w:p>
    <w:p w14:paraId="70C79B7C" w14:textId="3CA26807" w:rsidR="00D54637" w:rsidRDefault="00056F71" w:rsidP="00056F71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4723" w:type="pct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2045"/>
        <w:gridCol w:w="896"/>
        <w:gridCol w:w="967"/>
        <w:gridCol w:w="1111"/>
        <w:gridCol w:w="1391"/>
        <w:gridCol w:w="1255"/>
        <w:gridCol w:w="2076"/>
      </w:tblGrid>
      <w:tr w:rsidR="00D54637" w14:paraId="78B24AD3" w14:textId="77777777" w:rsidTr="00CC3833">
        <w:tc>
          <w:tcPr>
            <w:tcW w:w="195" w:type="pct"/>
            <w:vMerge w:val="restart"/>
            <w:shd w:val="clear" w:color="FFFFFF" w:fill="FFFFFF"/>
          </w:tcPr>
          <w:p w14:paraId="34A4D1AB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320C5D12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009" w:type="pct"/>
            <w:vMerge w:val="restart"/>
            <w:shd w:val="clear" w:color="FFFFFF" w:fill="FFFFFF"/>
          </w:tcPr>
          <w:p w14:paraId="1F5B4E1D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2772" w:type="pct"/>
            <w:gridSpan w:val="5"/>
          </w:tcPr>
          <w:p w14:paraId="0CD06875" w14:textId="77777777" w:rsidR="00D54637" w:rsidRDefault="00B4635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024" w:type="pct"/>
            <w:vMerge w:val="restart"/>
            <w:shd w:val="clear" w:color="FFFFFF" w:fill="FFFFFF"/>
          </w:tcPr>
          <w:p w14:paraId="324413A4" w14:textId="77777777" w:rsidR="00D54637" w:rsidRDefault="00B46354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54637" w14:paraId="0D41D9FE" w14:textId="77777777">
        <w:trPr>
          <w:trHeight w:val="276"/>
        </w:trPr>
        <w:tc>
          <w:tcPr>
            <w:tcW w:w="195" w:type="pct"/>
            <w:vMerge/>
            <w:shd w:val="clear" w:color="FFFFFF" w:fill="FFFFFF"/>
          </w:tcPr>
          <w:p w14:paraId="6AED6F18" w14:textId="77777777" w:rsidR="00D54637" w:rsidRDefault="00D54637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shd w:val="clear" w:color="FFFFFF" w:fill="FFFFFF"/>
          </w:tcPr>
          <w:p w14:paraId="31CBE208" w14:textId="77777777" w:rsidR="00D54637" w:rsidRDefault="00D54637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42" w:type="pct"/>
            <w:vMerge w:val="restart"/>
            <w:shd w:val="clear" w:color="FFFFFF" w:fill="FFFFFF"/>
          </w:tcPr>
          <w:p w14:paraId="75AB1F8D" w14:textId="77777777" w:rsidR="00D54637" w:rsidRDefault="00B46354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11" w:type="pct"/>
            <w:gridSpan w:val="3"/>
            <w:shd w:val="clear" w:color="FFFFFF" w:fill="FFFFFF"/>
          </w:tcPr>
          <w:p w14:paraId="40E64B79" w14:textId="77777777" w:rsidR="00D54637" w:rsidRDefault="00B46354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618" w:type="pct"/>
            <w:shd w:val="clear" w:color="FFFFFF" w:fill="FFFFFF"/>
          </w:tcPr>
          <w:p w14:paraId="5DEA467C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4" w:type="pct"/>
            <w:vMerge/>
            <w:shd w:val="clear" w:color="FFFFFF" w:fill="FFFFFF"/>
          </w:tcPr>
          <w:p w14:paraId="7F9EE19A" w14:textId="77777777" w:rsidR="00D54637" w:rsidRDefault="00D54637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D54637" w14:paraId="72A56D08" w14:textId="77777777">
        <w:tc>
          <w:tcPr>
            <w:tcW w:w="195" w:type="pct"/>
            <w:vMerge/>
            <w:shd w:val="clear" w:color="FFFFFF" w:fill="FFFFFF"/>
          </w:tcPr>
          <w:p w14:paraId="3254A14B" w14:textId="77777777" w:rsidR="00D54637" w:rsidRDefault="00D54637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009" w:type="pct"/>
            <w:vMerge/>
            <w:shd w:val="clear" w:color="FFFFFF" w:fill="FFFFFF"/>
          </w:tcPr>
          <w:p w14:paraId="73BC80AD" w14:textId="77777777" w:rsidR="00D54637" w:rsidRDefault="00D54637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42" w:type="pct"/>
            <w:vMerge/>
            <w:shd w:val="clear" w:color="FFFFFF" w:fill="FFFFFF"/>
          </w:tcPr>
          <w:p w14:paraId="21A16329" w14:textId="77777777" w:rsidR="00D54637" w:rsidRDefault="00D54637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477" w:type="pct"/>
            <w:shd w:val="clear" w:color="FFFFFF" w:fill="FFFFFF"/>
          </w:tcPr>
          <w:p w14:paraId="4765EE8A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Общая:</w:t>
            </w:r>
          </w:p>
        </w:tc>
        <w:tc>
          <w:tcPr>
            <w:tcW w:w="548" w:type="pct"/>
            <w:shd w:val="clear" w:color="FFFFFF" w:fill="FFFFFF"/>
          </w:tcPr>
          <w:p w14:paraId="2C7D0B63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686" w:type="pct"/>
            <w:shd w:val="clear" w:color="FFFFFF" w:fill="FFFFFF"/>
          </w:tcPr>
          <w:p w14:paraId="542A93FB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Практич</w:t>
            </w:r>
            <w:proofErr w:type="spellEnd"/>
            <w:r>
              <w:rPr>
                <w:sz w:val="24"/>
                <w:szCs w:val="24"/>
              </w:rPr>
              <w:t>. и семинар. занятия</w:t>
            </w:r>
          </w:p>
        </w:tc>
        <w:tc>
          <w:tcPr>
            <w:tcW w:w="618" w:type="pct"/>
            <w:shd w:val="clear" w:color="FFFFFF" w:fill="FFFFFF"/>
          </w:tcPr>
          <w:p w14:paraId="007BD4D0" w14:textId="77777777" w:rsidR="00D54637" w:rsidRDefault="00D54637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024" w:type="pct"/>
            <w:shd w:val="clear" w:color="FFFFFF" w:fill="FFFFFF"/>
          </w:tcPr>
          <w:p w14:paraId="299FCDC3" w14:textId="77777777" w:rsidR="00D54637" w:rsidRDefault="00D54637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D54637" w14:paraId="67501249" w14:textId="77777777">
        <w:trPr>
          <w:trHeight w:val="927"/>
        </w:trPr>
        <w:tc>
          <w:tcPr>
            <w:tcW w:w="195" w:type="pct"/>
            <w:shd w:val="clear" w:color="FFFFFF" w:fill="FFFFFF"/>
          </w:tcPr>
          <w:p w14:paraId="4F54C447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09" w:type="pct"/>
            <w:shd w:val="clear" w:color="FFFFFF" w:fill="FFFFFF"/>
          </w:tcPr>
          <w:p w14:paraId="01FABD7A" w14:textId="77777777" w:rsidR="00D54637" w:rsidRDefault="00B46354">
            <w:pPr>
              <w:pStyle w:val="212"/>
              <w:ind w:left="55"/>
              <w:rPr>
                <w:b w:val="0"/>
                <w:bCs w:val="0"/>
                <w:i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sz w:val="24"/>
                <w:szCs w:val="24"/>
              </w:rPr>
              <w:t xml:space="preserve">Тема 1.  Устойчивое развитие туризма </w:t>
            </w:r>
          </w:p>
        </w:tc>
        <w:tc>
          <w:tcPr>
            <w:tcW w:w="442" w:type="pct"/>
            <w:shd w:val="clear" w:color="FFFFFF" w:fill="FFFFFF"/>
          </w:tcPr>
          <w:p w14:paraId="0B439118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3A21F9CC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4478DACC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77" w:type="pct"/>
            <w:shd w:val="clear" w:color="FFFFFF" w:fill="FFFFFF"/>
          </w:tcPr>
          <w:p w14:paraId="6B6E8A8A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0AC5C673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605AD60F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8" w:type="pct"/>
            <w:shd w:val="clear" w:color="FFFFFF" w:fill="FFFFFF"/>
          </w:tcPr>
          <w:p w14:paraId="17D2E4B4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109C8C69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60C34267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86" w:type="pct"/>
            <w:shd w:val="clear" w:color="FFFFFF" w:fill="FFFFFF"/>
          </w:tcPr>
          <w:p w14:paraId="3DD75457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08CB6F2A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7F7464C3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8" w:type="pct"/>
            <w:shd w:val="clear" w:color="FFFFFF" w:fill="FFFFFF"/>
          </w:tcPr>
          <w:p w14:paraId="2F4A8A1F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59A195B6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26F947C7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24" w:type="pct"/>
            <w:shd w:val="clear" w:color="FFFFFF" w:fill="FFFFFF"/>
          </w:tcPr>
          <w:p w14:paraId="44435CE8" w14:textId="77777777" w:rsidR="00D54637" w:rsidRDefault="00B46354">
            <w:pPr>
              <w:ind w:right="-1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проблемных вопросов темы</w:t>
            </w:r>
          </w:p>
        </w:tc>
      </w:tr>
      <w:tr w:rsidR="00D54637" w14:paraId="6200CF59" w14:textId="77777777">
        <w:tc>
          <w:tcPr>
            <w:tcW w:w="195" w:type="pct"/>
            <w:shd w:val="clear" w:color="FFFFFF" w:fill="FFFFFF"/>
          </w:tcPr>
          <w:p w14:paraId="05DA6AD7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09" w:type="pct"/>
            <w:shd w:val="clear" w:color="FFFFFF" w:fill="FFFFFF"/>
          </w:tcPr>
          <w:p w14:paraId="2741784C" w14:textId="77777777" w:rsidR="00D54637" w:rsidRDefault="00B46354">
            <w:pPr>
              <w:ind w:left="55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  <w:lang w:bidi="ar-SA"/>
              </w:rPr>
              <w:t xml:space="preserve">Целеполагание устойчивого развития туризма в России </w:t>
            </w:r>
          </w:p>
        </w:tc>
        <w:tc>
          <w:tcPr>
            <w:tcW w:w="442" w:type="pct"/>
            <w:shd w:val="clear" w:color="FFFFFF" w:fill="FFFFFF"/>
          </w:tcPr>
          <w:p w14:paraId="15B0CC4F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3A9ABE3A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5D809481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77" w:type="pct"/>
            <w:shd w:val="clear" w:color="FFFFFF" w:fill="FFFFFF"/>
          </w:tcPr>
          <w:p w14:paraId="28CE061C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02CD3392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154021E3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8" w:type="pct"/>
            <w:shd w:val="clear" w:color="FFFFFF" w:fill="FFFFFF"/>
          </w:tcPr>
          <w:p w14:paraId="5860BDA2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1257DB3A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4F81FEB6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86" w:type="pct"/>
            <w:shd w:val="clear" w:color="FFFFFF" w:fill="FFFFFF"/>
          </w:tcPr>
          <w:p w14:paraId="49156043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541AC381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21CB0B8D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8" w:type="pct"/>
            <w:shd w:val="clear" w:color="FFFFFF" w:fill="FFFFFF"/>
          </w:tcPr>
          <w:p w14:paraId="0586D1FB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20322EAD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403567EF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24" w:type="pct"/>
            <w:shd w:val="clear" w:color="FFFFFF" w:fill="FFFFFF"/>
          </w:tcPr>
          <w:p w14:paraId="5BE1016E" w14:textId="77777777" w:rsidR="00D54637" w:rsidRDefault="00B46354">
            <w:pPr>
              <w:ind w:right="-1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проблемных вопросов темы</w:t>
            </w:r>
          </w:p>
        </w:tc>
      </w:tr>
      <w:tr w:rsidR="00D54637" w14:paraId="5A719699" w14:textId="77777777">
        <w:tc>
          <w:tcPr>
            <w:tcW w:w="195" w:type="pct"/>
            <w:shd w:val="clear" w:color="FFFFFF" w:fill="FFFFFF"/>
          </w:tcPr>
          <w:p w14:paraId="541F62DF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09" w:type="pct"/>
            <w:shd w:val="clear" w:color="FFFFFF" w:fill="FFFFFF"/>
          </w:tcPr>
          <w:p w14:paraId="5320E12C" w14:textId="77777777" w:rsidR="00D54637" w:rsidRDefault="00B46354">
            <w:pPr>
              <w:ind w:left="55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Тема 3. </w:t>
            </w:r>
            <w:r>
              <w:rPr>
                <w:sz w:val="24"/>
                <w:szCs w:val="24"/>
              </w:rPr>
              <w:t xml:space="preserve">Реализация принципов </w:t>
            </w:r>
            <w:r>
              <w:rPr>
                <w:sz w:val="24"/>
                <w:szCs w:val="24"/>
                <w:lang w:bidi="ar-SA"/>
              </w:rPr>
              <w:t>устойчивого развития туризма</w:t>
            </w:r>
          </w:p>
        </w:tc>
        <w:tc>
          <w:tcPr>
            <w:tcW w:w="442" w:type="pct"/>
            <w:shd w:val="clear" w:color="FFFFFF" w:fill="FFFFFF"/>
          </w:tcPr>
          <w:p w14:paraId="2F6B3EDC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40574AA6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6FD79C24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77" w:type="pct"/>
            <w:shd w:val="clear" w:color="FFFFFF" w:fill="FFFFFF"/>
          </w:tcPr>
          <w:p w14:paraId="3D8E091D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0D007714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65E4F010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8" w:type="pct"/>
            <w:shd w:val="clear" w:color="FFFFFF" w:fill="FFFFFF"/>
          </w:tcPr>
          <w:p w14:paraId="1ADA7FB0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4B614FAA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6F3A0698" w14:textId="77777777" w:rsidR="00D54637" w:rsidRDefault="00B4635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201BED42" w14:textId="77777777" w:rsidR="00D54637" w:rsidRDefault="00D54637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686" w:type="pct"/>
            <w:shd w:val="clear" w:color="FFFFFF" w:fill="FFFFFF"/>
          </w:tcPr>
          <w:p w14:paraId="6A69B026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7397A454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1B881464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8" w:type="pct"/>
            <w:shd w:val="clear" w:color="FFFFFF" w:fill="FFFFFF"/>
          </w:tcPr>
          <w:p w14:paraId="4E830D21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149B8BCC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2E4EDEA9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24" w:type="pct"/>
            <w:shd w:val="clear" w:color="FFFFFF" w:fill="FFFFFF"/>
          </w:tcPr>
          <w:p w14:paraId="22C0D329" w14:textId="77777777" w:rsidR="00D54637" w:rsidRDefault="00B46354">
            <w:pPr>
              <w:ind w:right="-1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проблемных вопросов темы, решение ситуационных задач</w:t>
            </w:r>
          </w:p>
        </w:tc>
      </w:tr>
      <w:tr w:rsidR="00D54637" w14:paraId="4AE62A23" w14:textId="77777777">
        <w:tc>
          <w:tcPr>
            <w:tcW w:w="195" w:type="pct"/>
            <w:shd w:val="clear" w:color="FFFFFF" w:fill="FFFFFF"/>
          </w:tcPr>
          <w:p w14:paraId="52AB4917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09" w:type="pct"/>
            <w:shd w:val="clear" w:color="FFFFFF" w:fill="FFFFFF"/>
          </w:tcPr>
          <w:p w14:paraId="101FEB93" w14:textId="77777777" w:rsidR="00D54637" w:rsidRDefault="00B46354">
            <w:pPr>
              <w:ind w:left="5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Разработка стратегий устойчивого развития туризма</w:t>
            </w:r>
          </w:p>
        </w:tc>
        <w:tc>
          <w:tcPr>
            <w:tcW w:w="442" w:type="pct"/>
            <w:shd w:val="clear" w:color="FFFFFF" w:fill="FFFFFF"/>
          </w:tcPr>
          <w:p w14:paraId="339D0F50" w14:textId="77777777" w:rsidR="00D54637" w:rsidRDefault="00D54637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2B6150A6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77" w:type="pct"/>
            <w:shd w:val="clear" w:color="FFFFFF" w:fill="FFFFFF"/>
          </w:tcPr>
          <w:p w14:paraId="4F5FA8F3" w14:textId="77777777" w:rsidR="00D54637" w:rsidRDefault="00D54637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23E15868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8" w:type="pct"/>
            <w:shd w:val="clear" w:color="FFFFFF" w:fill="FFFFFF"/>
          </w:tcPr>
          <w:p w14:paraId="1709575D" w14:textId="77777777" w:rsidR="00D54637" w:rsidRDefault="00D54637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5C694C7F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86" w:type="pct"/>
            <w:shd w:val="clear" w:color="FFFFFF" w:fill="FFFFFF"/>
          </w:tcPr>
          <w:p w14:paraId="4EA88970" w14:textId="77777777" w:rsidR="00D54637" w:rsidRDefault="00D54637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32AD7DB5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8" w:type="pct"/>
            <w:shd w:val="clear" w:color="FFFFFF" w:fill="FFFFFF"/>
          </w:tcPr>
          <w:p w14:paraId="44BC516F" w14:textId="77777777" w:rsidR="00D54637" w:rsidRDefault="00D54637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078CF083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24" w:type="pct"/>
            <w:shd w:val="clear" w:color="FFFFFF" w:fill="FFFFFF"/>
          </w:tcPr>
          <w:p w14:paraId="44F37541" w14:textId="77777777" w:rsidR="00D54637" w:rsidRDefault="00B46354">
            <w:pPr>
              <w:ind w:right="-1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проблемных вопросов темы, решение ситуационных задач</w:t>
            </w:r>
          </w:p>
        </w:tc>
      </w:tr>
      <w:tr w:rsidR="00D54637" w14:paraId="6943CA57" w14:textId="77777777">
        <w:tc>
          <w:tcPr>
            <w:tcW w:w="195" w:type="pct"/>
            <w:shd w:val="clear" w:color="FFFFFF" w:fill="FFFFFF"/>
          </w:tcPr>
          <w:p w14:paraId="7AEB4D4A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09" w:type="pct"/>
            <w:shd w:val="clear" w:color="FFFFFF" w:fill="FFFFFF"/>
          </w:tcPr>
          <w:p w14:paraId="30010226" w14:textId="77777777" w:rsidR="00D54637" w:rsidRDefault="00B46354">
            <w:pPr>
              <w:widowControl/>
              <w:ind w:left="55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Тема 5. Сетевое и кластерное взаимодействие в туризме</w:t>
            </w:r>
          </w:p>
        </w:tc>
        <w:tc>
          <w:tcPr>
            <w:tcW w:w="442" w:type="pct"/>
            <w:shd w:val="clear" w:color="FFFFFF" w:fill="FFFFFF"/>
          </w:tcPr>
          <w:p w14:paraId="31BC45CB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1ECE5C5B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6DB9E034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77" w:type="pct"/>
            <w:shd w:val="clear" w:color="FFFFFF" w:fill="FFFFFF"/>
          </w:tcPr>
          <w:p w14:paraId="0EDB203B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07703C4C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77C5E04F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8" w:type="pct"/>
            <w:shd w:val="clear" w:color="FFFFFF" w:fill="FFFFFF"/>
          </w:tcPr>
          <w:p w14:paraId="7D3B3972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6417C944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7F912378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86" w:type="pct"/>
            <w:shd w:val="clear" w:color="FFFFFF" w:fill="FFFFFF"/>
          </w:tcPr>
          <w:p w14:paraId="7E0AB6C4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7C1266EC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69037753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18" w:type="pct"/>
            <w:shd w:val="clear" w:color="FFFFFF" w:fill="FFFFFF"/>
          </w:tcPr>
          <w:p w14:paraId="45059447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02163B91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29F7E000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24" w:type="pct"/>
            <w:shd w:val="clear" w:color="FFFFFF" w:fill="FFFFFF"/>
          </w:tcPr>
          <w:p w14:paraId="25592DEE" w14:textId="77777777" w:rsidR="00D54637" w:rsidRDefault="00B46354">
            <w:pPr>
              <w:ind w:right="-12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проблемных вопросов темы, решение ситуационных задач</w:t>
            </w:r>
          </w:p>
        </w:tc>
      </w:tr>
      <w:tr w:rsidR="00D54637" w14:paraId="38885959" w14:textId="77777777">
        <w:tc>
          <w:tcPr>
            <w:tcW w:w="195" w:type="pct"/>
            <w:shd w:val="clear" w:color="FFFFFF" w:fill="FFFFFF"/>
          </w:tcPr>
          <w:p w14:paraId="68B6655D" w14:textId="77777777" w:rsidR="00D54637" w:rsidRDefault="00D54637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009" w:type="pct"/>
            <w:shd w:val="clear" w:color="FFFFFF" w:fill="FFFFFF"/>
          </w:tcPr>
          <w:p w14:paraId="385B80FE" w14:textId="77777777" w:rsidR="00D54637" w:rsidRDefault="00B46354">
            <w:pPr>
              <w:tabs>
                <w:tab w:val="right" w:pos="851"/>
              </w:tabs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42" w:type="pct"/>
            <w:shd w:val="clear" w:color="FFFFFF" w:fill="FFFFFF"/>
          </w:tcPr>
          <w:p w14:paraId="297072CE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59F11D34" w14:textId="77777777" w:rsidR="00D54637" w:rsidRDefault="00B4635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477" w:type="pct"/>
            <w:shd w:val="clear" w:color="FFFFFF" w:fill="FFFFFF"/>
          </w:tcPr>
          <w:p w14:paraId="11FA41F7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48C14DB0" w14:textId="77777777" w:rsidR="00D54637" w:rsidRDefault="00B46354">
            <w:pPr>
              <w:tabs>
                <w:tab w:val="right" w:pos="851"/>
              </w:tabs>
              <w:ind w:left="-130" w:right="-1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48" w:type="pct"/>
            <w:shd w:val="clear" w:color="FFFFFF" w:fill="FFFFFF"/>
          </w:tcPr>
          <w:p w14:paraId="3ACE322E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1367CF01" w14:textId="77777777" w:rsidR="00D54637" w:rsidRDefault="00B4635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86" w:type="pct"/>
            <w:shd w:val="clear" w:color="FFFFFF" w:fill="FFFFFF"/>
          </w:tcPr>
          <w:p w14:paraId="107D06FF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27822FDE" w14:textId="77777777" w:rsidR="00D54637" w:rsidRDefault="00B4635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618" w:type="pct"/>
            <w:shd w:val="clear" w:color="FFFFFF" w:fill="FFFFFF"/>
          </w:tcPr>
          <w:p w14:paraId="48731936" w14:textId="77777777" w:rsidR="00D54637" w:rsidRDefault="00D54637">
            <w:pPr>
              <w:pStyle w:val="TableParagraph"/>
              <w:rPr>
                <w:sz w:val="24"/>
                <w:szCs w:val="24"/>
              </w:rPr>
            </w:pPr>
          </w:p>
          <w:p w14:paraId="029B03FD" w14:textId="77777777" w:rsidR="00D54637" w:rsidRDefault="00B4635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1024" w:type="pct"/>
            <w:shd w:val="clear" w:color="FFFFFF" w:fill="FFFFFF"/>
          </w:tcPr>
          <w:p w14:paraId="0FF4AC72" w14:textId="77777777" w:rsidR="00D54637" w:rsidRDefault="00B46354">
            <w:pPr>
              <w:jc w:val="both"/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D54637" w14:paraId="0B27F9BA" w14:textId="77777777">
        <w:tc>
          <w:tcPr>
            <w:tcW w:w="195" w:type="pct"/>
            <w:shd w:val="clear" w:color="FFFFFF" w:fill="FFFFFF"/>
          </w:tcPr>
          <w:p w14:paraId="61D88432" w14:textId="77777777" w:rsidR="00D54637" w:rsidRDefault="00D54637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009" w:type="pct"/>
            <w:shd w:val="clear" w:color="FFFFFF" w:fill="FFFFFF"/>
          </w:tcPr>
          <w:p w14:paraId="4A545C56" w14:textId="77777777" w:rsidR="00D54637" w:rsidRDefault="00B4635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442" w:type="pct"/>
            <w:shd w:val="clear" w:color="FFFFFF" w:fill="FFFFFF"/>
          </w:tcPr>
          <w:p w14:paraId="216737D8" w14:textId="77777777" w:rsidR="00D54637" w:rsidRDefault="00B4635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477" w:type="pct"/>
            <w:shd w:val="clear" w:color="FFFFFF" w:fill="FFFFFF"/>
          </w:tcPr>
          <w:p w14:paraId="0FD622D4" w14:textId="77777777" w:rsidR="00D54637" w:rsidRDefault="00B46354">
            <w:pPr>
              <w:tabs>
                <w:tab w:val="right" w:pos="851"/>
              </w:tabs>
              <w:ind w:right="-1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17%</w:t>
            </w:r>
          </w:p>
        </w:tc>
        <w:tc>
          <w:tcPr>
            <w:tcW w:w="548" w:type="pct"/>
            <w:shd w:val="clear" w:color="FFFFFF" w:fill="FFFFFF"/>
          </w:tcPr>
          <w:p w14:paraId="2502CBD3" w14:textId="77777777" w:rsidR="00D54637" w:rsidRDefault="00B4635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17%</w:t>
            </w:r>
          </w:p>
        </w:tc>
        <w:tc>
          <w:tcPr>
            <w:tcW w:w="686" w:type="pct"/>
            <w:shd w:val="clear" w:color="FFFFFF" w:fill="FFFFFF"/>
          </w:tcPr>
          <w:p w14:paraId="775228F4" w14:textId="77777777" w:rsidR="00D54637" w:rsidRDefault="00B4635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83%</w:t>
            </w:r>
          </w:p>
        </w:tc>
        <w:tc>
          <w:tcPr>
            <w:tcW w:w="618" w:type="pct"/>
            <w:shd w:val="clear" w:color="FFFFFF" w:fill="FFFFFF"/>
          </w:tcPr>
          <w:p w14:paraId="25FA0789" w14:textId="77777777" w:rsidR="00D54637" w:rsidRDefault="00B46354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83%</w:t>
            </w:r>
          </w:p>
        </w:tc>
        <w:tc>
          <w:tcPr>
            <w:tcW w:w="1024" w:type="pct"/>
            <w:shd w:val="clear" w:color="FFFFFF" w:fill="FFFFFF"/>
          </w:tcPr>
          <w:p w14:paraId="03FFE605" w14:textId="77777777" w:rsidR="00D54637" w:rsidRDefault="00D54637">
            <w:pPr>
              <w:jc w:val="both"/>
              <w:rPr>
                <w:sz w:val="24"/>
                <w:szCs w:val="24"/>
              </w:rPr>
            </w:pPr>
          </w:p>
        </w:tc>
      </w:tr>
    </w:tbl>
    <w:p w14:paraId="17A418FC" w14:textId="77777777" w:rsidR="00CC3833" w:rsidRPr="00FD1E45" w:rsidRDefault="00CC3833" w:rsidP="00CC3833">
      <w:pPr>
        <w:keepNext/>
        <w:ind w:firstLine="709"/>
        <w:jc w:val="both"/>
        <w:rPr>
          <w:b/>
          <w:color w:val="FF0000"/>
          <w:sz w:val="28"/>
          <w:szCs w:val="28"/>
        </w:rPr>
      </w:pPr>
      <w:r w:rsidRPr="00056F71"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AFA6729" w14:textId="77777777" w:rsidR="0025110A" w:rsidRDefault="0025110A">
      <w:pPr>
        <w:pStyle w:val="af5"/>
        <w:rPr>
          <w:sz w:val="24"/>
        </w:rPr>
      </w:pPr>
    </w:p>
    <w:p w14:paraId="435439A1" w14:textId="77777777" w:rsidR="0025110A" w:rsidRDefault="0025110A">
      <w:pPr>
        <w:pStyle w:val="af5"/>
        <w:rPr>
          <w:sz w:val="24"/>
        </w:rPr>
      </w:pPr>
    </w:p>
    <w:p w14:paraId="1133B600" w14:textId="77777777" w:rsidR="0025110A" w:rsidRDefault="0025110A">
      <w:pPr>
        <w:pStyle w:val="af5"/>
        <w:rPr>
          <w:sz w:val="24"/>
        </w:rPr>
      </w:pPr>
    </w:p>
    <w:p w14:paraId="07D9CFAE" w14:textId="77777777" w:rsidR="0025110A" w:rsidRDefault="0025110A">
      <w:pPr>
        <w:pStyle w:val="af5"/>
        <w:rPr>
          <w:sz w:val="24"/>
        </w:rPr>
      </w:pPr>
    </w:p>
    <w:p w14:paraId="4A010A18" w14:textId="77777777" w:rsidR="0025110A" w:rsidRDefault="0025110A">
      <w:pPr>
        <w:pStyle w:val="af5"/>
        <w:rPr>
          <w:sz w:val="24"/>
        </w:rPr>
      </w:pPr>
    </w:p>
    <w:p w14:paraId="24ED2A4A" w14:textId="77777777" w:rsidR="0025110A" w:rsidRDefault="0025110A">
      <w:pPr>
        <w:pStyle w:val="af5"/>
        <w:rPr>
          <w:sz w:val="24"/>
        </w:rPr>
      </w:pPr>
    </w:p>
    <w:p w14:paraId="397C1E1E" w14:textId="77777777" w:rsidR="0025110A" w:rsidRDefault="0025110A">
      <w:pPr>
        <w:pStyle w:val="af5"/>
        <w:rPr>
          <w:sz w:val="24"/>
        </w:rPr>
      </w:pPr>
    </w:p>
    <w:p w14:paraId="0DED91AA" w14:textId="77777777" w:rsidR="00D54637" w:rsidRDefault="00B46354">
      <w:pPr>
        <w:pStyle w:val="afb"/>
        <w:ind w:left="567" w:right="520"/>
        <w:jc w:val="both"/>
        <w:rPr>
          <w:i/>
          <w:szCs w:val="28"/>
        </w:rPr>
      </w:pPr>
      <w:r>
        <w:rPr>
          <w:szCs w:val="28"/>
        </w:rPr>
        <w:t>5.3. Содержание семинарских занятий</w:t>
      </w:r>
      <w:r>
        <w:rPr>
          <w:i/>
          <w:szCs w:val="28"/>
        </w:rPr>
        <w:t xml:space="preserve"> </w:t>
      </w:r>
    </w:p>
    <w:p w14:paraId="248F48F9" w14:textId="77777777" w:rsidR="00CC3833" w:rsidRPr="00CC3833" w:rsidRDefault="00CC3833" w:rsidP="00CC3833">
      <w:pPr>
        <w:pStyle w:val="afb"/>
        <w:ind w:left="567" w:right="520"/>
        <w:jc w:val="right"/>
        <w:rPr>
          <w:b w:val="0"/>
          <w:szCs w:val="28"/>
        </w:rPr>
      </w:pPr>
      <w:r w:rsidRPr="0025110A">
        <w:rPr>
          <w:b w:val="0"/>
          <w:szCs w:val="28"/>
        </w:rPr>
        <w:t>Таблица 4</w:t>
      </w:r>
    </w:p>
    <w:tbl>
      <w:tblPr>
        <w:tblStyle w:val="afa"/>
        <w:tblW w:w="9639" w:type="dxa"/>
        <w:tblInd w:w="817" w:type="dxa"/>
        <w:tblLook w:val="04A0" w:firstRow="1" w:lastRow="0" w:firstColumn="1" w:lastColumn="0" w:noHBand="0" w:noVBand="1"/>
      </w:tblPr>
      <w:tblGrid>
        <w:gridCol w:w="2395"/>
        <w:gridCol w:w="5452"/>
        <w:gridCol w:w="1792"/>
      </w:tblGrid>
      <w:tr w:rsidR="00D54637" w14:paraId="538BE5FA" w14:textId="77777777">
        <w:trPr>
          <w:trHeight w:val="1408"/>
        </w:trPr>
        <w:tc>
          <w:tcPr>
            <w:tcW w:w="2395" w:type="dxa"/>
          </w:tcPr>
          <w:p w14:paraId="27EF3454" w14:textId="77777777" w:rsidR="00D54637" w:rsidRDefault="00B4635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52" w:type="dxa"/>
          </w:tcPr>
          <w:p w14:paraId="1EB73304" w14:textId="77777777" w:rsidR="00D54637" w:rsidRDefault="00B4635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 9 (указывается раздел и порядковый номер источника) </w:t>
            </w:r>
          </w:p>
        </w:tc>
        <w:tc>
          <w:tcPr>
            <w:tcW w:w="1792" w:type="dxa"/>
          </w:tcPr>
          <w:p w14:paraId="752CD247" w14:textId="77777777" w:rsidR="00D54637" w:rsidRDefault="00B4635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D54637" w14:paraId="18292BAA" w14:textId="77777777">
        <w:tc>
          <w:tcPr>
            <w:tcW w:w="2395" w:type="dxa"/>
          </w:tcPr>
          <w:p w14:paraId="39028F26" w14:textId="77777777" w:rsidR="00D54637" w:rsidRDefault="00B46354">
            <w:pPr>
              <w:ind w:right="-123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1.  Устойчивое развитие туризма </w:t>
            </w:r>
          </w:p>
        </w:tc>
        <w:tc>
          <w:tcPr>
            <w:tcW w:w="5452" w:type="dxa"/>
          </w:tcPr>
          <w:p w14:paraId="323A6ACA" w14:textId="77777777" w:rsidR="00D54637" w:rsidRDefault="00B46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Потенциалы устойчивого развития туризма: оценки, прогнозы. </w:t>
            </w:r>
          </w:p>
          <w:p w14:paraId="061F93E3" w14:textId="77777777" w:rsidR="00D54637" w:rsidRDefault="00B46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Основные меры и направления развития туризма в России.</w:t>
            </w:r>
          </w:p>
          <w:p w14:paraId="04793067" w14:textId="77777777" w:rsidR="00D54637" w:rsidRDefault="00B46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Организационно-экономические механизмы развития устойчивого и массового туризма</w:t>
            </w:r>
          </w:p>
          <w:p w14:paraId="38429717" w14:textId="77777777" w:rsidR="00D54637" w:rsidRDefault="00B46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Основные факторы развития туризма.</w:t>
            </w:r>
          </w:p>
          <w:p w14:paraId="6DAB259E" w14:textId="77777777" w:rsidR="00D54637" w:rsidRDefault="00B46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Методы управления в индустрии туризма.</w:t>
            </w:r>
          </w:p>
          <w:p w14:paraId="59CF1D8D" w14:textId="77777777" w:rsidR="00D54637" w:rsidRDefault="00B46354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6. Предпосылки для эффективного устойчивого развития индустрии туризма и гостеприимства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79AD8D80" w14:textId="3BCC23FD" w:rsidR="00D54637" w:rsidRDefault="00B46354" w:rsidP="0025110A">
            <w:pPr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25110A">
              <w:rPr>
                <w:sz w:val="24"/>
                <w:szCs w:val="24"/>
              </w:rPr>
              <w:t>8.1</w:t>
            </w:r>
            <w:r>
              <w:rPr>
                <w:sz w:val="24"/>
                <w:szCs w:val="24"/>
              </w:rPr>
              <w:t xml:space="preserve">, </w:t>
            </w:r>
            <w:r w:rsidR="0025110A">
              <w:rPr>
                <w:sz w:val="24"/>
                <w:szCs w:val="24"/>
              </w:rPr>
              <w:t>8.2</w:t>
            </w:r>
            <w:r>
              <w:rPr>
                <w:sz w:val="24"/>
                <w:szCs w:val="24"/>
              </w:rPr>
              <w:t xml:space="preserve">, </w:t>
            </w:r>
            <w:r w:rsidR="0025110A">
              <w:rPr>
                <w:sz w:val="24"/>
                <w:szCs w:val="24"/>
              </w:rPr>
              <w:t>8.3</w:t>
            </w:r>
            <w:r>
              <w:rPr>
                <w:sz w:val="24"/>
                <w:szCs w:val="24"/>
              </w:rPr>
              <w:t xml:space="preserve">, </w:t>
            </w:r>
            <w:r w:rsidR="0025110A">
              <w:rPr>
                <w:sz w:val="24"/>
                <w:szCs w:val="24"/>
              </w:rPr>
              <w:t>8.4</w:t>
            </w:r>
          </w:p>
        </w:tc>
        <w:tc>
          <w:tcPr>
            <w:tcW w:w="1792" w:type="dxa"/>
          </w:tcPr>
          <w:p w14:paraId="121A5B31" w14:textId="77777777" w:rsidR="00D54637" w:rsidRDefault="00B46354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Обсуждение проблемных вопросов темы</w:t>
            </w:r>
          </w:p>
        </w:tc>
      </w:tr>
      <w:tr w:rsidR="00D54637" w14:paraId="04A9B000" w14:textId="77777777">
        <w:tc>
          <w:tcPr>
            <w:tcW w:w="2395" w:type="dxa"/>
          </w:tcPr>
          <w:p w14:paraId="7E7CC975" w14:textId="77777777" w:rsidR="00D54637" w:rsidRDefault="00B46354">
            <w:pPr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2. </w:t>
            </w:r>
            <w:r>
              <w:rPr>
                <w:b/>
                <w:i/>
                <w:sz w:val="24"/>
                <w:szCs w:val="24"/>
                <w:lang w:bidi="ar-SA"/>
              </w:rPr>
              <w:t xml:space="preserve">Целеполагание устойчивого развития туризма в России </w:t>
            </w:r>
          </w:p>
        </w:tc>
        <w:tc>
          <w:tcPr>
            <w:tcW w:w="5452" w:type="dxa"/>
          </w:tcPr>
          <w:p w14:paraId="14499042" w14:textId="77777777" w:rsidR="00D54637" w:rsidRDefault="00B46354">
            <w:pPr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1. Государственное программно-целевое управление развития туризма в Российской Федерации.</w:t>
            </w:r>
          </w:p>
          <w:p w14:paraId="652FE61A" w14:textId="77777777" w:rsidR="00D54637" w:rsidRDefault="00B46354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2. Цели и аспекты целеполагания </w:t>
            </w:r>
          </w:p>
          <w:p w14:paraId="799B6123" w14:textId="77777777" w:rsidR="00D54637" w:rsidRDefault="00B46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Задачи устойчивого развития туризма </w:t>
            </w:r>
          </w:p>
          <w:p w14:paraId="58EA78EB" w14:textId="77777777" w:rsidR="00D54637" w:rsidRDefault="00B46354">
            <w:pPr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4. Целевые показатели</w:t>
            </w:r>
          </w:p>
          <w:p w14:paraId="362DBD4B" w14:textId="77777777" w:rsidR="00D54637" w:rsidRDefault="00B46354">
            <w:pPr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>5. Целевые программы развития инфраструктуры индустрии туризма и гостеприимства.</w:t>
            </w:r>
          </w:p>
          <w:p w14:paraId="13C3ABA2" w14:textId="7DA0ADF0" w:rsidR="00D54637" w:rsidRDefault="00B46354">
            <w:pPr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25110A">
              <w:rPr>
                <w:sz w:val="24"/>
                <w:szCs w:val="24"/>
              </w:rPr>
              <w:t>8.3, 8.4, 8.5, 9.1</w:t>
            </w:r>
          </w:p>
        </w:tc>
        <w:tc>
          <w:tcPr>
            <w:tcW w:w="1792" w:type="dxa"/>
          </w:tcPr>
          <w:p w14:paraId="549C20F8" w14:textId="77777777" w:rsidR="00D54637" w:rsidRDefault="00B46354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Обсуждение проблемных вопросов темы</w:t>
            </w:r>
          </w:p>
        </w:tc>
      </w:tr>
      <w:tr w:rsidR="00D54637" w14:paraId="0366B3DD" w14:textId="77777777">
        <w:tc>
          <w:tcPr>
            <w:tcW w:w="2395" w:type="dxa"/>
          </w:tcPr>
          <w:p w14:paraId="7CD1A4AC" w14:textId="77777777" w:rsidR="00D54637" w:rsidRDefault="00B46354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bidi="ar-SA"/>
              </w:rPr>
              <w:t xml:space="preserve">Тема 3.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Реализация принципов </w:t>
            </w:r>
            <w:r>
              <w:rPr>
                <w:b/>
                <w:bCs/>
                <w:i/>
                <w:iCs/>
                <w:sz w:val="24"/>
                <w:szCs w:val="24"/>
                <w:lang w:bidi="ar-SA"/>
              </w:rPr>
              <w:t>устойчивого развития туризма</w:t>
            </w:r>
          </w:p>
        </w:tc>
        <w:tc>
          <w:tcPr>
            <w:tcW w:w="5452" w:type="dxa"/>
          </w:tcPr>
          <w:p w14:paraId="11A74EED" w14:textId="77777777" w:rsidR="00D54637" w:rsidRDefault="00B46354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1. Принципы устойчивости развития туризма </w:t>
            </w:r>
          </w:p>
          <w:p w14:paraId="5A8B9810" w14:textId="77777777" w:rsidR="00D54637" w:rsidRDefault="00B46354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2. Инструменты и механизмы реализации принципов устойчивого развития в туризме.</w:t>
            </w:r>
          </w:p>
          <w:p w14:paraId="38557FF8" w14:textId="15D52510" w:rsidR="00D54637" w:rsidRDefault="00B46354" w:rsidP="0025110A">
            <w:pPr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25110A">
              <w:rPr>
                <w:sz w:val="24"/>
                <w:szCs w:val="24"/>
              </w:rPr>
              <w:t>8.4, 9.1, 9.2</w:t>
            </w:r>
          </w:p>
        </w:tc>
        <w:tc>
          <w:tcPr>
            <w:tcW w:w="1792" w:type="dxa"/>
          </w:tcPr>
          <w:p w14:paraId="431B24FC" w14:textId="77777777" w:rsidR="00D54637" w:rsidRDefault="00B46354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Обсуждение проблемных вопросов темы</w:t>
            </w:r>
          </w:p>
        </w:tc>
      </w:tr>
      <w:tr w:rsidR="00D54637" w14:paraId="0B9F9225" w14:textId="77777777">
        <w:tc>
          <w:tcPr>
            <w:tcW w:w="2395" w:type="dxa"/>
          </w:tcPr>
          <w:p w14:paraId="160ED05F" w14:textId="77777777" w:rsidR="00D54637" w:rsidRDefault="00B46354">
            <w:pPr>
              <w:rPr>
                <w:rFonts w:eastAsia="Arial Unicode MS"/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Тема 4. Разработка стратегий устойчивого развития туризма</w:t>
            </w:r>
          </w:p>
        </w:tc>
        <w:tc>
          <w:tcPr>
            <w:tcW w:w="5452" w:type="dxa"/>
          </w:tcPr>
          <w:p w14:paraId="515C90FF" w14:textId="77777777" w:rsidR="00D54637" w:rsidRDefault="00B463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Особенности разработки стратегий устойчивого развития туризма. </w:t>
            </w:r>
          </w:p>
          <w:p w14:paraId="67336139" w14:textId="77777777" w:rsidR="00D54637" w:rsidRDefault="00B463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Стратегическое планирование в туризме, методика разработки стратегий устойчивого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 туризма.</w:t>
            </w:r>
          </w:p>
          <w:p w14:paraId="3925B8B3" w14:textId="77777777" w:rsidR="00D54637" w:rsidRDefault="00B4635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Этапы разработки стратегического планирования </w:t>
            </w:r>
            <w:proofErr w:type="gramStart"/>
            <w:r>
              <w:rPr>
                <w:sz w:val="24"/>
                <w:szCs w:val="24"/>
              </w:rPr>
              <w:t>устойчивого  развития</w:t>
            </w:r>
            <w:proofErr w:type="gramEnd"/>
            <w:r>
              <w:rPr>
                <w:sz w:val="24"/>
                <w:szCs w:val="24"/>
              </w:rPr>
              <w:t xml:space="preserve"> туризма.</w:t>
            </w:r>
          </w:p>
          <w:p w14:paraId="772B8191" w14:textId="48C9EC7F" w:rsidR="00D54637" w:rsidRDefault="00B46354" w:rsidP="0025110A">
            <w:pPr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25110A">
              <w:rPr>
                <w:sz w:val="24"/>
                <w:szCs w:val="24"/>
              </w:rPr>
              <w:t>8.1, 8.3, 9.3</w:t>
            </w:r>
          </w:p>
        </w:tc>
        <w:tc>
          <w:tcPr>
            <w:tcW w:w="1792" w:type="dxa"/>
          </w:tcPr>
          <w:p w14:paraId="5B169002" w14:textId="77777777" w:rsidR="00D54637" w:rsidRDefault="00B46354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Обсуждение проблемных вопросов темы</w:t>
            </w:r>
          </w:p>
        </w:tc>
      </w:tr>
      <w:tr w:rsidR="00D54637" w14:paraId="10F91AC8" w14:textId="77777777">
        <w:tc>
          <w:tcPr>
            <w:tcW w:w="2395" w:type="dxa"/>
          </w:tcPr>
          <w:p w14:paraId="03B63AC2" w14:textId="77777777" w:rsidR="00D54637" w:rsidRDefault="00B46354">
            <w:pPr>
              <w:rPr>
                <w:rFonts w:eastAsia="Arial Unicode MS"/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bidi="ar-SA"/>
              </w:rPr>
              <w:t>Тема 5. Сетевое и кластерное взаимодействие в туризме</w:t>
            </w:r>
          </w:p>
        </w:tc>
        <w:tc>
          <w:tcPr>
            <w:tcW w:w="5452" w:type="dxa"/>
          </w:tcPr>
          <w:p w14:paraId="00F8E97D" w14:textId="77777777" w:rsidR="00D54637" w:rsidRDefault="00B46354">
            <w:pPr>
              <w:pStyle w:val="TableParagrap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1. </w:t>
            </w:r>
            <w:r>
              <w:rPr>
                <w:sz w:val="24"/>
                <w:szCs w:val="24"/>
                <w:lang w:bidi="ar-SA"/>
              </w:rPr>
              <w:t>Кластерный подход в туризме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68221F0C" w14:textId="77777777" w:rsidR="00D54637" w:rsidRDefault="00B46354">
            <w:pPr>
              <w:pStyle w:val="TableParagraph"/>
              <w:rPr>
                <w:sz w:val="24"/>
                <w:szCs w:val="24"/>
                <w:lang w:bidi="ar-SA"/>
              </w:rPr>
            </w:pPr>
            <w:r>
              <w:rPr>
                <w:i/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Модель туристической цепочки ценностей.</w:t>
            </w:r>
          </w:p>
          <w:p w14:paraId="000E09DF" w14:textId="77777777" w:rsidR="00D54637" w:rsidRDefault="00B46354">
            <w:pPr>
              <w:pStyle w:val="TableParagrap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3. Влияние крупных туристских проектов на развитие инфраструктуры региона и его инвестиционную привлекательность.</w:t>
            </w:r>
          </w:p>
          <w:p w14:paraId="359D6E47" w14:textId="77777777" w:rsidR="00D54637" w:rsidRDefault="00B4635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ar-SA"/>
              </w:rPr>
              <w:t>4. Особенности оценки экономического эффекта туризма для развития регионов и агломераций.</w:t>
            </w:r>
          </w:p>
          <w:p w14:paraId="739C7175" w14:textId="7CA60C00" w:rsidR="00D54637" w:rsidRDefault="00B46354" w:rsidP="0025110A">
            <w:pPr>
              <w:pStyle w:val="TableParagraph"/>
              <w:rPr>
                <w:rStyle w:val="46"/>
                <w:rFonts w:ascii="Times New Roman" w:eastAsia="Times New Roman" w:hAnsi="Times New Roman" w:cs="Times New Roman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25110A">
              <w:rPr>
                <w:sz w:val="24"/>
                <w:szCs w:val="24"/>
              </w:rPr>
              <w:t>8.2, 9.2, 9.3</w:t>
            </w:r>
          </w:p>
        </w:tc>
        <w:tc>
          <w:tcPr>
            <w:tcW w:w="1792" w:type="dxa"/>
          </w:tcPr>
          <w:p w14:paraId="53B990E9" w14:textId="77777777" w:rsidR="00D54637" w:rsidRDefault="00B46354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Обсуждение проблемных вопросов темы</w:t>
            </w:r>
          </w:p>
        </w:tc>
      </w:tr>
    </w:tbl>
    <w:p w14:paraId="3F851FDB" w14:textId="77777777" w:rsidR="00D54637" w:rsidRDefault="00D54637">
      <w:pPr>
        <w:spacing w:line="410" w:lineRule="atLeast"/>
        <w:rPr>
          <w:sz w:val="28"/>
          <w:szCs w:val="28"/>
        </w:rPr>
      </w:pPr>
    </w:p>
    <w:p w14:paraId="709E316B" w14:textId="77777777" w:rsidR="007E48D2" w:rsidRDefault="007E48D2">
      <w:pPr>
        <w:spacing w:line="410" w:lineRule="atLeast"/>
        <w:rPr>
          <w:sz w:val="28"/>
          <w:szCs w:val="28"/>
        </w:rPr>
      </w:pPr>
    </w:p>
    <w:p w14:paraId="7FDACDFA" w14:textId="77777777" w:rsidR="007E48D2" w:rsidRDefault="007E48D2">
      <w:pPr>
        <w:spacing w:line="410" w:lineRule="atLeast"/>
        <w:rPr>
          <w:sz w:val="28"/>
          <w:szCs w:val="28"/>
        </w:rPr>
      </w:pPr>
    </w:p>
    <w:p w14:paraId="7123ED0C" w14:textId="77777777" w:rsidR="00D54637" w:rsidRDefault="00B46354">
      <w:pPr>
        <w:tabs>
          <w:tab w:val="left" w:pos="10739"/>
        </w:tabs>
        <w:spacing w:line="360" w:lineRule="auto"/>
        <w:ind w:left="709" w:right="39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A49D30F" w14:textId="5037AB46" w:rsidR="00D54637" w:rsidRDefault="00B46354">
      <w:pPr>
        <w:keepNext/>
        <w:tabs>
          <w:tab w:val="left" w:pos="10739"/>
        </w:tabs>
        <w:ind w:left="709" w:right="39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D3296ED" w14:textId="77777777" w:rsidR="00B53C4C" w:rsidRPr="00B53C4C" w:rsidRDefault="00B53C4C" w:rsidP="00B53C4C">
      <w:pPr>
        <w:keepNext/>
        <w:tabs>
          <w:tab w:val="left" w:pos="10739"/>
        </w:tabs>
        <w:ind w:left="709" w:right="391"/>
        <w:jc w:val="right"/>
        <w:rPr>
          <w:sz w:val="28"/>
          <w:szCs w:val="28"/>
        </w:rPr>
      </w:pPr>
      <w:r w:rsidRPr="0025110A">
        <w:rPr>
          <w:sz w:val="28"/>
          <w:szCs w:val="28"/>
        </w:rPr>
        <w:t>Таблица 5</w:t>
      </w:r>
    </w:p>
    <w:tbl>
      <w:tblPr>
        <w:tblStyle w:val="afa"/>
        <w:tblW w:w="9930" w:type="dxa"/>
        <w:tblInd w:w="817" w:type="dxa"/>
        <w:tblLook w:val="04A0" w:firstRow="1" w:lastRow="0" w:firstColumn="1" w:lastColumn="0" w:noHBand="0" w:noVBand="1"/>
      </w:tblPr>
      <w:tblGrid>
        <w:gridCol w:w="2395"/>
        <w:gridCol w:w="5141"/>
        <w:gridCol w:w="2394"/>
      </w:tblGrid>
      <w:tr w:rsidR="00D54637" w14:paraId="6590AD6D" w14:textId="77777777">
        <w:tc>
          <w:tcPr>
            <w:tcW w:w="2395" w:type="dxa"/>
          </w:tcPr>
          <w:p w14:paraId="28D4EFF2" w14:textId="77777777" w:rsidR="00D54637" w:rsidRDefault="00B4635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41" w:type="dxa"/>
          </w:tcPr>
          <w:p w14:paraId="0C05D555" w14:textId="77777777" w:rsidR="00D54637" w:rsidRDefault="00B4635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394" w:type="dxa"/>
          </w:tcPr>
          <w:p w14:paraId="56D5DD1E" w14:textId="77777777" w:rsidR="00D54637" w:rsidRDefault="00B46354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54637" w14:paraId="6388F54C" w14:textId="77777777">
        <w:tc>
          <w:tcPr>
            <w:tcW w:w="2395" w:type="dxa"/>
          </w:tcPr>
          <w:p w14:paraId="7A5A0D27" w14:textId="77777777" w:rsidR="00D54637" w:rsidRDefault="00B46354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1.  Устойчивое развитие туризма </w:t>
            </w:r>
          </w:p>
        </w:tc>
        <w:tc>
          <w:tcPr>
            <w:tcW w:w="5141" w:type="dxa"/>
          </w:tcPr>
          <w:p w14:paraId="6BB79A36" w14:textId="1B5DC83D" w:rsidR="00D54637" w:rsidRPr="0025110A" w:rsidRDefault="00B46354">
            <w:pPr>
              <w:rPr>
                <w:sz w:val="24"/>
                <w:szCs w:val="24"/>
              </w:rPr>
            </w:pPr>
            <w:r w:rsidRPr="0025110A">
              <w:rPr>
                <w:sz w:val="24"/>
                <w:szCs w:val="24"/>
              </w:rPr>
              <w:t xml:space="preserve">1. </w:t>
            </w:r>
            <w:r w:rsidR="0025110A" w:rsidRPr="0025110A">
              <w:rPr>
                <w:sz w:val="24"/>
                <w:szCs w:val="24"/>
              </w:rPr>
              <w:t>Оценки и прогнозы потенциала</w:t>
            </w:r>
            <w:r w:rsidRPr="0025110A">
              <w:rPr>
                <w:sz w:val="24"/>
                <w:szCs w:val="24"/>
              </w:rPr>
              <w:t xml:space="preserve"> устойчивого развития туризма</w:t>
            </w:r>
            <w:r w:rsidR="0025110A" w:rsidRPr="0025110A">
              <w:rPr>
                <w:sz w:val="24"/>
                <w:szCs w:val="24"/>
              </w:rPr>
              <w:t xml:space="preserve"> в РФ</w:t>
            </w:r>
            <w:r w:rsidRPr="0025110A">
              <w:rPr>
                <w:sz w:val="24"/>
                <w:szCs w:val="24"/>
              </w:rPr>
              <w:t xml:space="preserve"> </w:t>
            </w:r>
          </w:p>
          <w:p w14:paraId="7DA3EBFF" w14:textId="43084118" w:rsidR="00D54637" w:rsidRPr="0025110A" w:rsidRDefault="00B46354">
            <w:pPr>
              <w:rPr>
                <w:sz w:val="24"/>
                <w:szCs w:val="24"/>
              </w:rPr>
            </w:pPr>
            <w:r w:rsidRPr="0025110A">
              <w:rPr>
                <w:sz w:val="24"/>
                <w:szCs w:val="24"/>
              </w:rPr>
              <w:t xml:space="preserve">2. Основные </w:t>
            </w:r>
            <w:r w:rsidR="0025110A" w:rsidRPr="0025110A">
              <w:rPr>
                <w:sz w:val="24"/>
                <w:szCs w:val="24"/>
              </w:rPr>
              <w:t>современные методы</w:t>
            </w:r>
            <w:r w:rsidRPr="0025110A">
              <w:rPr>
                <w:sz w:val="24"/>
                <w:szCs w:val="24"/>
              </w:rPr>
              <w:t xml:space="preserve"> развития туризма в России.</w:t>
            </w:r>
          </w:p>
          <w:p w14:paraId="14A18283" w14:textId="73E628CF" w:rsidR="00D54637" w:rsidRPr="0025110A" w:rsidRDefault="00B46354">
            <w:pPr>
              <w:rPr>
                <w:sz w:val="24"/>
                <w:szCs w:val="24"/>
              </w:rPr>
            </w:pPr>
            <w:r w:rsidRPr="0025110A">
              <w:rPr>
                <w:sz w:val="24"/>
                <w:szCs w:val="24"/>
              </w:rPr>
              <w:t xml:space="preserve">3. </w:t>
            </w:r>
            <w:r w:rsidR="0025110A" w:rsidRPr="0025110A">
              <w:rPr>
                <w:sz w:val="24"/>
                <w:szCs w:val="24"/>
              </w:rPr>
              <w:t>Классификация механизмов</w:t>
            </w:r>
            <w:r w:rsidRPr="0025110A">
              <w:rPr>
                <w:sz w:val="24"/>
                <w:szCs w:val="24"/>
              </w:rPr>
              <w:t xml:space="preserve"> развития устойчивого и массового туризма</w:t>
            </w:r>
          </w:p>
          <w:p w14:paraId="13188C39" w14:textId="7F79C37E" w:rsidR="00D54637" w:rsidRPr="0025110A" w:rsidRDefault="00B46354">
            <w:pPr>
              <w:rPr>
                <w:sz w:val="24"/>
                <w:szCs w:val="24"/>
              </w:rPr>
            </w:pPr>
            <w:r w:rsidRPr="0025110A">
              <w:rPr>
                <w:sz w:val="24"/>
                <w:szCs w:val="24"/>
              </w:rPr>
              <w:t xml:space="preserve">4. </w:t>
            </w:r>
            <w:r w:rsidR="0025110A" w:rsidRPr="0025110A">
              <w:rPr>
                <w:sz w:val="24"/>
                <w:szCs w:val="24"/>
              </w:rPr>
              <w:t>Факторы</w:t>
            </w:r>
            <w:r w:rsidRPr="0025110A">
              <w:rPr>
                <w:sz w:val="24"/>
                <w:szCs w:val="24"/>
              </w:rPr>
              <w:t xml:space="preserve"> развития </w:t>
            </w:r>
            <w:r w:rsidR="0025110A" w:rsidRPr="0025110A">
              <w:rPr>
                <w:sz w:val="24"/>
                <w:szCs w:val="24"/>
              </w:rPr>
              <w:t xml:space="preserve">устойчивого </w:t>
            </w:r>
            <w:r w:rsidRPr="0025110A">
              <w:rPr>
                <w:sz w:val="24"/>
                <w:szCs w:val="24"/>
              </w:rPr>
              <w:t>туризма.</w:t>
            </w:r>
          </w:p>
          <w:p w14:paraId="2FC815C3" w14:textId="34F876D0" w:rsidR="00D54637" w:rsidRPr="0025110A" w:rsidRDefault="0025110A">
            <w:pPr>
              <w:rPr>
                <w:sz w:val="24"/>
                <w:szCs w:val="24"/>
              </w:rPr>
            </w:pPr>
            <w:r w:rsidRPr="0025110A">
              <w:rPr>
                <w:sz w:val="24"/>
                <w:szCs w:val="24"/>
              </w:rPr>
              <w:t>5. Способы и методики</w:t>
            </w:r>
            <w:r w:rsidR="00B46354" w:rsidRPr="0025110A">
              <w:rPr>
                <w:sz w:val="24"/>
                <w:szCs w:val="24"/>
              </w:rPr>
              <w:t xml:space="preserve"> управления в индустрии туризма.</w:t>
            </w:r>
          </w:p>
          <w:p w14:paraId="1F1C673B" w14:textId="68EDF3F2" w:rsidR="00D54637" w:rsidRPr="00056F71" w:rsidRDefault="00B46354" w:rsidP="0025110A">
            <w:pPr>
              <w:rPr>
                <w:rStyle w:val="46"/>
                <w:rFonts w:ascii="Times New Roman" w:eastAsia="Times New Roman" w:hAnsi="Times New Roman" w:cs="Times New Roman"/>
                <w:i/>
                <w:strike/>
                <w:color w:val="auto"/>
                <w:spacing w:val="0"/>
                <w:sz w:val="24"/>
                <w:szCs w:val="24"/>
                <w:highlight w:val="yellow"/>
                <w:shd w:val="clear" w:color="auto" w:fill="auto"/>
              </w:rPr>
            </w:pPr>
            <w:r w:rsidRPr="0025110A">
              <w:rPr>
                <w:sz w:val="24"/>
                <w:szCs w:val="24"/>
              </w:rPr>
              <w:t xml:space="preserve">6. Предпосылки </w:t>
            </w:r>
            <w:r w:rsidR="0025110A">
              <w:rPr>
                <w:sz w:val="24"/>
                <w:szCs w:val="24"/>
              </w:rPr>
              <w:t>устойчивости и эффективности в</w:t>
            </w:r>
            <w:r w:rsidRPr="0025110A">
              <w:rPr>
                <w:sz w:val="24"/>
                <w:szCs w:val="24"/>
              </w:rPr>
              <w:t xml:space="preserve"> развити</w:t>
            </w:r>
            <w:r w:rsidR="0025110A">
              <w:rPr>
                <w:sz w:val="24"/>
                <w:szCs w:val="24"/>
              </w:rPr>
              <w:t>и</w:t>
            </w:r>
            <w:r w:rsidRPr="0025110A">
              <w:rPr>
                <w:sz w:val="24"/>
                <w:szCs w:val="24"/>
              </w:rPr>
              <w:t xml:space="preserve"> индустрии туризма и гостеприимства</w:t>
            </w:r>
            <w:r w:rsidRPr="0025110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394" w:type="dxa"/>
          </w:tcPr>
          <w:p w14:paraId="1FB0FA8F" w14:textId="77777777" w:rsidR="00D54637" w:rsidRDefault="00B46354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Обсуждение проблемных вопросов темы</w:t>
            </w:r>
          </w:p>
        </w:tc>
      </w:tr>
      <w:tr w:rsidR="00D54637" w14:paraId="00AE9A5E" w14:textId="77777777">
        <w:tc>
          <w:tcPr>
            <w:tcW w:w="2395" w:type="dxa"/>
          </w:tcPr>
          <w:p w14:paraId="18374B0A" w14:textId="77777777" w:rsidR="00D54637" w:rsidRDefault="00B46354">
            <w:pPr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2. </w:t>
            </w:r>
            <w:r>
              <w:rPr>
                <w:b/>
                <w:i/>
                <w:sz w:val="24"/>
                <w:szCs w:val="24"/>
                <w:lang w:bidi="ar-SA"/>
              </w:rPr>
              <w:t xml:space="preserve">Целеполагание устойчивого развития туризма в России </w:t>
            </w:r>
          </w:p>
        </w:tc>
        <w:tc>
          <w:tcPr>
            <w:tcW w:w="5141" w:type="dxa"/>
          </w:tcPr>
          <w:p w14:paraId="1C467DBA" w14:textId="7E000EDF" w:rsidR="00D54637" w:rsidRPr="0025110A" w:rsidRDefault="00B46354">
            <w:pPr>
              <w:jc w:val="both"/>
              <w:rPr>
                <w:sz w:val="24"/>
                <w:szCs w:val="24"/>
                <w:lang w:bidi="ar-SA"/>
              </w:rPr>
            </w:pPr>
            <w:r w:rsidRPr="0025110A">
              <w:rPr>
                <w:sz w:val="24"/>
                <w:szCs w:val="24"/>
                <w:lang w:bidi="ar-SA"/>
              </w:rPr>
              <w:t xml:space="preserve">1. </w:t>
            </w:r>
            <w:r w:rsidR="0025110A" w:rsidRPr="0025110A">
              <w:rPr>
                <w:sz w:val="24"/>
                <w:szCs w:val="24"/>
                <w:lang w:bidi="ar-SA"/>
              </w:rPr>
              <w:t>Особенности отечественного г</w:t>
            </w:r>
            <w:r w:rsidRPr="0025110A">
              <w:rPr>
                <w:sz w:val="24"/>
                <w:szCs w:val="24"/>
                <w:lang w:bidi="ar-SA"/>
              </w:rPr>
              <w:t>осударственно</w:t>
            </w:r>
            <w:r w:rsidR="0025110A" w:rsidRPr="0025110A">
              <w:rPr>
                <w:sz w:val="24"/>
                <w:szCs w:val="24"/>
                <w:lang w:bidi="ar-SA"/>
              </w:rPr>
              <w:t>го</w:t>
            </w:r>
            <w:r w:rsidRPr="0025110A">
              <w:rPr>
                <w:sz w:val="24"/>
                <w:szCs w:val="24"/>
                <w:lang w:bidi="ar-SA"/>
              </w:rPr>
              <w:t xml:space="preserve"> программно-целево</w:t>
            </w:r>
            <w:r w:rsidR="0025110A" w:rsidRPr="0025110A">
              <w:rPr>
                <w:sz w:val="24"/>
                <w:szCs w:val="24"/>
                <w:lang w:bidi="ar-SA"/>
              </w:rPr>
              <w:t>го</w:t>
            </w:r>
            <w:r w:rsidRPr="0025110A">
              <w:rPr>
                <w:sz w:val="24"/>
                <w:szCs w:val="24"/>
                <w:lang w:bidi="ar-SA"/>
              </w:rPr>
              <w:t xml:space="preserve"> управлени</w:t>
            </w:r>
            <w:r w:rsidR="0025110A" w:rsidRPr="0025110A">
              <w:rPr>
                <w:sz w:val="24"/>
                <w:szCs w:val="24"/>
                <w:lang w:bidi="ar-SA"/>
              </w:rPr>
              <w:t>я</w:t>
            </w:r>
            <w:r w:rsidRPr="0025110A">
              <w:rPr>
                <w:sz w:val="24"/>
                <w:szCs w:val="24"/>
                <w:lang w:bidi="ar-SA"/>
              </w:rPr>
              <w:t xml:space="preserve"> развития туризма </w:t>
            </w:r>
          </w:p>
          <w:p w14:paraId="5751F9CC" w14:textId="290D707C" w:rsidR="00D54637" w:rsidRPr="0025110A" w:rsidRDefault="00B46354">
            <w:pPr>
              <w:rPr>
                <w:sz w:val="24"/>
                <w:szCs w:val="24"/>
                <w:lang w:bidi="ar-SA"/>
              </w:rPr>
            </w:pPr>
            <w:r w:rsidRPr="0025110A">
              <w:rPr>
                <w:sz w:val="24"/>
                <w:szCs w:val="24"/>
                <w:lang w:bidi="ar-SA"/>
              </w:rPr>
              <w:t xml:space="preserve">2. Цели и аспекты целеполагания </w:t>
            </w:r>
            <w:r w:rsidR="0025110A" w:rsidRPr="0025110A">
              <w:rPr>
                <w:sz w:val="24"/>
                <w:szCs w:val="24"/>
                <w:lang w:bidi="ar-SA"/>
              </w:rPr>
              <w:t>устойчивого развития туризма</w:t>
            </w:r>
          </w:p>
          <w:p w14:paraId="7EE8EDE8" w14:textId="55E30AE1" w:rsidR="00D54637" w:rsidRPr="0025110A" w:rsidRDefault="00B46354">
            <w:pPr>
              <w:rPr>
                <w:sz w:val="24"/>
                <w:szCs w:val="24"/>
              </w:rPr>
            </w:pPr>
            <w:r w:rsidRPr="0025110A">
              <w:rPr>
                <w:sz w:val="24"/>
                <w:szCs w:val="24"/>
              </w:rPr>
              <w:t xml:space="preserve">3. Задачи устойчивого развития </w:t>
            </w:r>
            <w:r w:rsidR="0025110A" w:rsidRPr="0025110A">
              <w:rPr>
                <w:sz w:val="24"/>
                <w:szCs w:val="24"/>
              </w:rPr>
              <w:t xml:space="preserve">индустрии туризма и гостеприимства </w:t>
            </w:r>
            <w:r w:rsidRPr="0025110A">
              <w:rPr>
                <w:sz w:val="24"/>
                <w:szCs w:val="24"/>
              </w:rPr>
              <w:t xml:space="preserve"> </w:t>
            </w:r>
          </w:p>
          <w:p w14:paraId="48FBE593" w14:textId="6CBB78C4" w:rsidR="00D54637" w:rsidRPr="00643051" w:rsidRDefault="00B46354">
            <w:pPr>
              <w:rPr>
                <w:strike/>
                <w:sz w:val="24"/>
                <w:szCs w:val="24"/>
                <w:highlight w:val="yellow"/>
                <w:lang w:bidi="ar-SA"/>
              </w:rPr>
            </w:pPr>
            <w:r w:rsidRPr="0025110A">
              <w:rPr>
                <w:sz w:val="24"/>
                <w:szCs w:val="24"/>
                <w:lang w:bidi="ar-SA"/>
              </w:rPr>
              <w:t xml:space="preserve">4. </w:t>
            </w:r>
            <w:r w:rsidR="0025110A" w:rsidRPr="0025110A">
              <w:rPr>
                <w:sz w:val="24"/>
                <w:szCs w:val="24"/>
                <w:lang w:bidi="ar-SA"/>
              </w:rPr>
              <w:t>П</w:t>
            </w:r>
            <w:r w:rsidRPr="0025110A">
              <w:rPr>
                <w:sz w:val="24"/>
                <w:szCs w:val="24"/>
                <w:lang w:bidi="ar-SA"/>
              </w:rPr>
              <w:t>оказатели</w:t>
            </w:r>
            <w:r w:rsidR="0025110A" w:rsidRPr="0025110A">
              <w:rPr>
                <w:sz w:val="24"/>
                <w:szCs w:val="24"/>
                <w:lang w:bidi="ar-SA"/>
              </w:rPr>
              <w:t xml:space="preserve"> целевые развития туризма</w:t>
            </w:r>
          </w:p>
          <w:p w14:paraId="02A321D5" w14:textId="77777777" w:rsidR="00D54637" w:rsidRPr="00643051" w:rsidRDefault="00B46354">
            <w:pPr>
              <w:jc w:val="both"/>
              <w:rPr>
                <w:sz w:val="24"/>
                <w:szCs w:val="24"/>
              </w:rPr>
            </w:pPr>
            <w:r w:rsidRPr="00643051">
              <w:rPr>
                <w:sz w:val="24"/>
                <w:szCs w:val="24"/>
              </w:rPr>
              <w:t xml:space="preserve">5. </w:t>
            </w:r>
            <w:r w:rsidRPr="00643051">
              <w:rPr>
                <w:sz w:val="24"/>
                <w:szCs w:val="24"/>
                <w:lang w:bidi="ar-SA"/>
              </w:rPr>
              <w:t>Специфика измерения и интерпретации показателей финансовой устойчивости предприятий сферы туризма</w:t>
            </w:r>
            <w:r w:rsidRPr="00643051">
              <w:rPr>
                <w:sz w:val="24"/>
                <w:szCs w:val="24"/>
              </w:rPr>
              <w:t xml:space="preserve"> </w:t>
            </w:r>
          </w:p>
          <w:p w14:paraId="37CDAED1" w14:textId="213B7FC1" w:rsidR="00D54637" w:rsidRPr="00056F71" w:rsidRDefault="00B46354" w:rsidP="00056F71">
            <w:pPr>
              <w:jc w:val="both"/>
              <w:rPr>
                <w:rStyle w:val="46"/>
                <w:rFonts w:ascii="Times New Roman" w:eastAsia="Times New Roman" w:hAnsi="Times New Roman" w:cs="Times New Roman"/>
                <w:color w:val="auto"/>
                <w:spacing w:val="0"/>
                <w:sz w:val="24"/>
                <w:szCs w:val="24"/>
                <w:highlight w:val="yellow"/>
                <w:shd w:val="clear" w:color="auto" w:fill="auto"/>
                <w:lang w:bidi="ar-SA"/>
              </w:rPr>
            </w:pPr>
            <w:r w:rsidRPr="00056F71">
              <w:rPr>
                <w:sz w:val="24"/>
                <w:szCs w:val="24"/>
              </w:rPr>
              <w:t xml:space="preserve">6. </w:t>
            </w:r>
            <w:r w:rsidR="00056F71" w:rsidRPr="00056F71">
              <w:rPr>
                <w:sz w:val="24"/>
                <w:szCs w:val="24"/>
              </w:rPr>
              <w:t>Особенности целевых программ</w:t>
            </w:r>
            <w:r w:rsidRPr="00056F71">
              <w:rPr>
                <w:sz w:val="24"/>
                <w:szCs w:val="24"/>
              </w:rPr>
              <w:t xml:space="preserve"> развития инфраструктуры индустрии туризма и гостеприимства.</w:t>
            </w:r>
          </w:p>
        </w:tc>
        <w:tc>
          <w:tcPr>
            <w:tcW w:w="2394" w:type="dxa"/>
          </w:tcPr>
          <w:p w14:paraId="68B847FD" w14:textId="77777777" w:rsidR="00D54637" w:rsidRDefault="00B46354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  <w:t>Обсуждение проблемных вопросов темы</w:t>
            </w:r>
          </w:p>
        </w:tc>
      </w:tr>
      <w:tr w:rsidR="00D54637" w14:paraId="0A61AA87" w14:textId="77777777">
        <w:tc>
          <w:tcPr>
            <w:tcW w:w="2395" w:type="dxa"/>
          </w:tcPr>
          <w:p w14:paraId="4564B960" w14:textId="77777777" w:rsidR="00D54637" w:rsidRPr="00056F71" w:rsidRDefault="00B46354">
            <w:pPr>
              <w:rPr>
                <w:b/>
                <w:i/>
                <w:sz w:val="24"/>
                <w:szCs w:val="24"/>
              </w:rPr>
            </w:pPr>
            <w:r w:rsidRPr="00056F71">
              <w:rPr>
                <w:b/>
                <w:i/>
                <w:sz w:val="24"/>
                <w:szCs w:val="24"/>
                <w:lang w:bidi="ar-SA"/>
              </w:rPr>
              <w:t xml:space="preserve">Тема 3. </w:t>
            </w:r>
            <w:r w:rsidRPr="00056F71">
              <w:rPr>
                <w:b/>
                <w:i/>
                <w:sz w:val="24"/>
                <w:szCs w:val="24"/>
              </w:rPr>
              <w:t xml:space="preserve">Реализация принципов </w:t>
            </w:r>
            <w:r w:rsidRPr="00056F71">
              <w:rPr>
                <w:b/>
                <w:i/>
                <w:sz w:val="24"/>
                <w:szCs w:val="24"/>
                <w:lang w:bidi="ar-SA"/>
              </w:rPr>
              <w:t>устойчивого развития туризма</w:t>
            </w:r>
          </w:p>
        </w:tc>
        <w:tc>
          <w:tcPr>
            <w:tcW w:w="5141" w:type="dxa"/>
          </w:tcPr>
          <w:p w14:paraId="44287EAE" w14:textId="498293E8" w:rsidR="00D54637" w:rsidRPr="00056F71" w:rsidRDefault="00B46354">
            <w:pPr>
              <w:rPr>
                <w:rFonts w:eastAsiaTheme="minorEastAsia"/>
                <w:sz w:val="24"/>
                <w:szCs w:val="24"/>
              </w:rPr>
            </w:pPr>
            <w:r w:rsidRPr="00056F71">
              <w:rPr>
                <w:rFonts w:eastAsiaTheme="minorEastAsia"/>
                <w:sz w:val="24"/>
                <w:szCs w:val="24"/>
              </w:rPr>
              <w:t xml:space="preserve">1. </w:t>
            </w:r>
            <w:r w:rsidR="00056F71" w:rsidRPr="00056F71">
              <w:rPr>
                <w:rFonts w:eastAsiaTheme="minorEastAsia"/>
                <w:sz w:val="24"/>
                <w:szCs w:val="24"/>
              </w:rPr>
              <w:t>Особенности устойчивого</w:t>
            </w:r>
            <w:r w:rsidRPr="00056F71">
              <w:rPr>
                <w:rFonts w:eastAsiaTheme="minorEastAsia"/>
                <w:sz w:val="24"/>
                <w:szCs w:val="24"/>
              </w:rPr>
              <w:t xml:space="preserve"> развития туризма </w:t>
            </w:r>
          </w:p>
          <w:p w14:paraId="6090A03E" w14:textId="367C1818" w:rsidR="00D54637" w:rsidRPr="00056F71" w:rsidRDefault="00B46354">
            <w:pPr>
              <w:rPr>
                <w:sz w:val="24"/>
                <w:szCs w:val="24"/>
              </w:rPr>
            </w:pPr>
            <w:r w:rsidRPr="00056F71">
              <w:rPr>
                <w:sz w:val="24"/>
                <w:szCs w:val="24"/>
              </w:rPr>
              <w:t xml:space="preserve">2. </w:t>
            </w:r>
            <w:r w:rsidR="00056F71" w:rsidRPr="00056F71">
              <w:rPr>
                <w:sz w:val="24"/>
                <w:szCs w:val="24"/>
              </w:rPr>
              <w:t xml:space="preserve">Способы </w:t>
            </w:r>
            <w:r w:rsidRPr="00056F71">
              <w:rPr>
                <w:sz w:val="24"/>
                <w:szCs w:val="24"/>
              </w:rPr>
              <w:t>реализации принципов устойчивого развития в туризме.</w:t>
            </w:r>
          </w:p>
          <w:p w14:paraId="27604BDB" w14:textId="77777777" w:rsidR="00D54637" w:rsidRPr="00056F71" w:rsidRDefault="00B46354">
            <w:pPr>
              <w:rPr>
                <w:sz w:val="24"/>
                <w:szCs w:val="24"/>
              </w:rPr>
            </w:pPr>
            <w:r w:rsidRPr="00056F71">
              <w:rPr>
                <w:sz w:val="24"/>
                <w:szCs w:val="24"/>
              </w:rPr>
              <w:t xml:space="preserve">3. Критерии и показатели устойчивого развития туризма. </w:t>
            </w:r>
          </w:p>
          <w:p w14:paraId="38C73FF6" w14:textId="49429EB4" w:rsidR="00D54637" w:rsidRPr="00056F71" w:rsidRDefault="00B46354">
            <w:pPr>
              <w:rPr>
                <w:rStyle w:val="46"/>
                <w:rFonts w:ascii="Times New Roman" w:eastAsiaTheme="minorEastAsia" w:hAnsi="Times New Roman" w:cs="Times New Roman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 w:rsidRPr="00056F71">
              <w:rPr>
                <w:sz w:val="24"/>
                <w:szCs w:val="24"/>
              </w:rPr>
              <w:t>4. Разделение отве</w:t>
            </w:r>
            <w:r w:rsidR="00056F71" w:rsidRPr="00056F71">
              <w:rPr>
                <w:sz w:val="24"/>
                <w:szCs w:val="24"/>
              </w:rPr>
              <w:t>тственности за развитие туризма</w:t>
            </w:r>
          </w:p>
        </w:tc>
        <w:tc>
          <w:tcPr>
            <w:tcW w:w="2394" w:type="dxa"/>
          </w:tcPr>
          <w:p w14:paraId="4EED8DB1" w14:textId="77777777" w:rsidR="00D54637" w:rsidRDefault="00B46354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</w:t>
            </w:r>
          </w:p>
        </w:tc>
      </w:tr>
      <w:tr w:rsidR="00D54637" w14:paraId="1A4FD3D9" w14:textId="77777777">
        <w:tc>
          <w:tcPr>
            <w:tcW w:w="2395" w:type="dxa"/>
          </w:tcPr>
          <w:p w14:paraId="5FD7ADBF" w14:textId="77777777" w:rsidR="00D54637" w:rsidRDefault="00B46354">
            <w:pPr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4. Разработка стратегий устойчивого развития туризма</w:t>
            </w:r>
          </w:p>
        </w:tc>
        <w:tc>
          <w:tcPr>
            <w:tcW w:w="5141" w:type="dxa"/>
          </w:tcPr>
          <w:p w14:paraId="703154C5" w14:textId="71F2DA77" w:rsidR="00D54637" w:rsidRPr="00056F71" w:rsidRDefault="00B46354">
            <w:pPr>
              <w:jc w:val="both"/>
              <w:rPr>
                <w:sz w:val="24"/>
                <w:szCs w:val="24"/>
              </w:rPr>
            </w:pPr>
            <w:r w:rsidRPr="00056F71">
              <w:rPr>
                <w:sz w:val="24"/>
                <w:szCs w:val="24"/>
              </w:rPr>
              <w:t xml:space="preserve">1. </w:t>
            </w:r>
            <w:r w:rsidR="00056F71" w:rsidRPr="00056F71">
              <w:rPr>
                <w:sz w:val="24"/>
                <w:szCs w:val="24"/>
              </w:rPr>
              <w:t>Этапы разработки</w:t>
            </w:r>
            <w:r w:rsidRPr="00056F71">
              <w:rPr>
                <w:sz w:val="24"/>
                <w:szCs w:val="24"/>
              </w:rPr>
              <w:t xml:space="preserve"> стратегий устойчивого развития туризма. </w:t>
            </w:r>
          </w:p>
          <w:p w14:paraId="2F8E0859" w14:textId="58520DAE" w:rsidR="00D54637" w:rsidRPr="00056F71" w:rsidRDefault="00B46354">
            <w:pPr>
              <w:jc w:val="both"/>
              <w:rPr>
                <w:sz w:val="24"/>
                <w:szCs w:val="24"/>
              </w:rPr>
            </w:pPr>
            <w:r w:rsidRPr="00056F71">
              <w:rPr>
                <w:sz w:val="24"/>
                <w:szCs w:val="24"/>
              </w:rPr>
              <w:t xml:space="preserve">2. </w:t>
            </w:r>
            <w:r w:rsidR="00056F71" w:rsidRPr="00056F71">
              <w:rPr>
                <w:sz w:val="24"/>
                <w:szCs w:val="24"/>
              </w:rPr>
              <w:t>Методы</w:t>
            </w:r>
            <w:r w:rsidRPr="00056F71">
              <w:rPr>
                <w:sz w:val="24"/>
                <w:szCs w:val="24"/>
              </w:rPr>
              <w:t xml:space="preserve"> разработки стратегий устойчивого</w:t>
            </w:r>
            <w:r w:rsidRPr="00056F71">
              <w:rPr>
                <w:b/>
                <w:sz w:val="24"/>
                <w:szCs w:val="24"/>
              </w:rPr>
              <w:t xml:space="preserve"> </w:t>
            </w:r>
            <w:r w:rsidRPr="00056F71">
              <w:rPr>
                <w:sz w:val="24"/>
                <w:szCs w:val="24"/>
              </w:rPr>
              <w:t>развития туризма.</w:t>
            </w:r>
          </w:p>
          <w:p w14:paraId="76E2FEB1" w14:textId="2940FEDA" w:rsidR="00D54637" w:rsidRPr="00056F71" w:rsidRDefault="00056F71">
            <w:pPr>
              <w:pStyle w:val="TableParagraph"/>
              <w:rPr>
                <w:sz w:val="24"/>
                <w:szCs w:val="24"/>
              </w:rPr>
            </w:pPr>
            <w:r w:rsidRPr="00056F71">
              <w:rPr>
                <w:sz w:val="24"/>
                <w:szCs w:val="24"/>
              </w:rPr>
              <w:t>3. Р</w:t>
            </w:r>
            <w:r w:rsidR="00B46354" w:rsidRPr="00056F71">
              <w:rPr>
                <w:sz w:val="24"/>
                <w:szCs w:val="24"/>
              </w:rPr>
              <w:t>азработк</w:t>
            </w:r>
            <w:r w:rsidRPr="00056F71">
              <w:rPr>
                <w:sz w:val="24"/>
                <w:szCs w:val="24"/>
              </w:rPr>
              <w:t>а</w:t>
            </w:r>
            <w:r w:rsidR="00B46354" w:rsidRPr="00056F71">
              <w:rPr>
                <w:sz w:val="24"/>
                <w:szCs w:val="24"/>
              </w:rPr>
              <w:t xml:space="preserve"> стратегического планирования </w:t>
            </w:r>
            <w:proofErr w:type="gramStart"/>
            <w:r w:rsidR="00B46354" w:rsidRPr="00056F71">
              <w:rPr>
                <w:sz w:val="24"/>
                <w:szCs w:val="24"/>
              </w:rPr>
              <w:t>устойчивого  развития</w:t>
            </w:r>
            <w:proofErr w:type="gramEnd"/>
            <w:r w:rsidR="00B46354" w:rsidRPr="00056F71">
              <w:rPr>
                <w:sz w:val="24"/>
                <w:szCs w:val="24"/>
              </w:rPr>
              <w:t xml:space="preserve"> туризма.</w:t>
            </w:r>
          </w:p>
          <w:p w14:paraId="7D51CDA0" w14:textId="77777777" w:rsidR="00D54637" w:rsidRDefault="00B4635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4. </w:t>
            </w:r>
            <w:r>
              <w:rPr>
                <w:rFonts w:eastAsiaTheme="minorEastAsia"/>
                <w:sz w:val="24"/>
                <w:szCs w:val="24"/>
              </w:rPr>
              <w:t xml:space="preserve">Инвестиции в развитие человеческих ресурсов, занятости, инфраструктуру, </w:t>
            </w:r>
            <w:r>
              <w:rPr>
                <w:sz w:val="24"/>
                <w:szCs w:val="24"/>
              </w:rPr>
              <w:t>сохранение культурного наследия, сохранение биоразнообразия.</w:t>
            </w:r>
          </w:p>
          <w:p w14:paraId="2E6E4F56" w14:textId="78F890E9" w:rsidR="00D54637" w:rsidRPr="00056F71" w:rsidRDefault="00B46354" w:rsidP="00056F71">
            <w:pPr>
              <w:pStyle w:val="TableParagraph"/>
              <w:rPr>
                <w:rStyle w:val="46"/>
                <w:rFonts w:ascii="Times New Roman" w:eastAsia="Times New Roman" w:hAnsi="Times New Roman" w:cs="Times New Roman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sz w:val="24"/>
                <w:szCs w:val="24"/>
              </w:rPr>
              <w:t>5. Нормативно-правовое регулирование.</w:t>
            </w:r>
          </w:p>
        </w:tc>
        <w:tc>
          <w:tcPr>
            <w:tcW w:w="2394" w:type="dxa"/>
          </w:tcPr>
          <w:p w14:paraId="58E668D0" w14:textId="77777777" w:rsidR="00D54637" w:rsidRDefault="00B46354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Изучение научной и учебной литературы; поиск, сбор, систематизация и анализ статистических </w:t>
            </w:r>
            <w:r>
              <w:rPr>
                <w:sz w:val="24"/>
                <w:szCs w:val="24"/>
              </w:rPr>
              <w:lastRenderedPageBreak/>
              <w:t>материалов и данных интернет-источников</w:t>
            </w:r>
          </w:p>
        </w:tc>
      </w:tr>
      <w:tr w:rsidR="00D54637" w14:paraId="77C92FC1" w14:textId="77777777">
        <w:tc>
          <w:tcPr>
            <w:tcW w:w="2395" w:type="dxa"/>
          </w:tcPr>
          <w:p w14:paraId="037EEEF9" w14:textId="77777777" w:rsidR="00D54637" w:rsidRDefault="00B46354">
            <w:pPr>
              <w:rPr>
                <w:rFonts w:eastAsia="Arial Unicode MS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  <w:lang w:bidi="ar-SA"/>
              </w:rPr>
              <w:lastRenderedPageBreak/>
              <w:t>Тема 5. Сетевое и кластерное взаимодействие в туризме</w:t>
            </w:r>
          </w:p>
        </w:tc>
        <w:tc>
          <w:tcPr>
            <w:tcW w:w="5141" w:type="dxa"/>
          </w:tcPr>
          <w:p w14:paraId="37A27058" w14:textId="1A058334" w:rsidR="00D54637" w:rsidRPr="00056F71" w:rsidRDefault="00056F71">
            <w:pPr>
              <w:pStyle w:val="TableParagraph"/>
              <w:rPr>
                <w:sz w:val="24"/>
                <w:szCs w:val="24"/>
              </w:rPr>
            </w:pPr>
            <w:r w:rsidRPr="00056F71">
              <w:rPr>
                <w:sz w:val="24"/>
                <w:szCs w:val="24"/>
              </w:rPr>
              <w:t>1. Признаки к</w:t>
            </w:r>
            <w:r w:rsidR="00B46354" w:rsidRPr="00056F71">
              <w:rPr>
                <w:sz w:val="24"/>
                <w:szCs w:val="24"/>
                <w:lang w:bidi="ar-SA"/>
              </w:rPr>
              <w:t>ластерн</w:t>
            </w:r>
            <w:r w:rsidRPr="00056F71">
              <w:rPr>
                <w:sz w:val="24"/>
                <w:szCs w:val="24"/>
                <w:lang w:bidi="ar-SA"/>
              </w:rPr>
              <w:t>ого</w:t>
            </w:r>
            <w:r w:rsidR="00B46354" w:rsidRPr="00056F71">
              <w:rPr>
                <w:sz w:val="24"/>
                <w:szCs w:val="24"/>
                <w:lang w:bidi="ar-SA"/>
              </w:rPr>
              <w:t xml:space="preserve"> подход</w:t>
            </w:r>
            <w:r w:rsidRPr="00056F71">
              <w:rPr>
                <w:sz w:val="24"/>
                <w:szCs w:val="24"/>
                <w:lang w:bidi="ar-SA"/>
              </w:rPr>
              <w:t>а</w:t>
            </w:r>
            <w:r w:rsidR="00B46354" w:rsidRPr="00056F71">
              <w:rPr>
                <w:sz w:val="24"/>
                <w:szCs w:val="24"/>
                <w:lang w:bidi="ar-SA"/>
              </w:rPr>
              <w:t xml:space="preserve"> в туризме</w:t>
            </w:r>
            <w:r w:rsidR="00B46354" w:rsidRPr="00056F71">
              <w:rPr>
                <w:sz w:val="24"/>
                <w:szCs w:val="24"/>
              </w:rPr>
              <w:t xml:space="preserve"> </w:t>
            </w:r>
          </w:p>
          <w:p w14:paraId="6DBCA80C" w14:textId="4C6913CC" w:rsidR="00D54637" w:rsidRPr="00056F71" w:rsidRDefault="00B46354">
            <w:pPr>
              <w:pStyle w:val="TableParagraph"/>
              <w:rPr>
                <w:sz w:val="24"/>
                <w:szCs w:val="24"/>
                <w:lang w:bidi="ar-SA"/>
              </w:rPr>
            </w:pPr>
            <w:r w:rsidRPr="00056F71">
              <w:rPr>
                <w:sz w:val="24"/>
                <w:szCs w:val="24"/>
              </w:rPr>
              <w:t xml:space="preserve">2. </w:t>
            </w:r>
            <w:r w:rsidR="00056F71" w:rsidRPr="00056F71">
              <w:rPr>
                <w:sz w:val="24"/>
                <w:szCs w:val="24"/>
              </w:rPr>
              <w:t>Определение туристической</w:t>
            </w:r>
            <w:r w:rsidRPr="00056F71">
              <w:rPr>
                <w:sz w:val="24"/>
                <w:szCs w:val="24"/>
              </w:rPr>
              <w:t xml:space="preserve"> цепочки ценностей.</w:t>
            </w:r>
          </w:p>
          <w:p w14:paraId="7987CA85" w14:textId="49812330" w:rsidR="00D54637" w:rsidRPr="00056F71" w:rsidRDefault="00B46354">
            <w:pPr>
              <w:pStyle w:val="TableParagraph"/>
              <w:rPr>
                <w:sz w:val="24"/>
                <w:szCs w:val="24"/>
                <w:lang w:bidi="ar-SA"/>
              </w:rPr>
            </w:pPr>
            <w:r w:rsidRPr="00056F71">
              <w:rPr>
                <w:sz w:val="24"/>
                <w:szCs w:val="24"/>
                <w:lang w:bidi="ar-SA"/>
              </w:rPr>
              <w:t xml:space="preserve">3. </w:t>
            </w:r>
            <w:r w:rsidR="00056F71" w:rsidRPr="00056F71">
              <w:rPr>
                <w:sz w:val="24"/>
                <w:szCs w:val="24"/>
                <w:lang w:bidi="ar-SA"/>
              </w:rPr>
              <w:t>Р</w:t>
            </w:r>
            <w:r w:rsidRPr="00056F71">
              <w:rPr>
                <w:sz w:val="24"/>
                <w:szCs w:val="24"/>
                <w:lang w:bidi="ar-SA"/>
              </w:rPr>
              <w:t>азвитие инфраструктуры региона и его инвестиционн</w:t>
            </w:r>
            <w:r w:rsidR="00056F71" w:rsidRPr="00056F71">
              <w:rPr>
                <w:sz w:val="24"/>
                <w:szCs w:val="24"/>
                <w:lang w:bidi="ar-SA"/>
              </w:rPr>
              <w:t>ой</w:t>
            </w:r>
            <w:r w:rsidRPr="00056F71">
              <w:rPr>
                <w:sz w:val="24"/>
                <w:szCs w:val="24"/>
                <w:lang w:bidi="ar-SA"/>
              </w:rPr>
              <w:t xml:space="preserve"> привлекательност</w:t>
            </w:r>
            <w:r w:rsidR="00056F71" w:rsidRPr="00056F71">
              <w:rPr>
                <w:sz w:val="24"/>
                <w:szCs w:val="24"/>
                <w:lang w:bidi="ar-SA"/>
              </w:rPr>
              <w:t>и с помощью крупных туристских проектов</w:t>
            </w:r>
            <w:r w:rsidRPr="00056F71">
              <w:rPr>
                <w:sz w:val="24"/>
                <w:szCs w:val="24"/>
                <w:lang w:bidi="ar-SA"/>
              </w:rPr>
              <w:t>.</w:t>
            </w:r>
          </w:p>
          <w:p w14:paraId="69713B63" w14:textId="77777777" w:rsidR="00D54637" w:rsidRPr="00056F71" w:rsidRDefault="00B46354">
            <w:pPr>
              <w:pStyle w:val="TableParagraph"/>
              <w:rPr>
                <w:sz w:val="24"/>
                <w:szCs w:val="24"/>
                <w:lang w:bidi="ar-SA"/>
              </w:rPr>
            </w:pPr>
            <w:r w:rsidRPr="00056F71">
              <w:rPr>
                <w:sz w:val="24"/>
                <w:szCs w:val="24"/>
                <w:lang w:bidi="ar-SA"/>
              </w:rPr>
              <w:t>4. Перспективы государственно-частного партнерства при проектировании в туристской деятельности.</w:t>
            </w:r>
          </w:p>
          <w:p w14:paraId="38003489" w14:textId="7D0DD8DA" w:rsidR="00D54637" w:rsidRPr="00643051" w:rsidRDefault="00B46354">
            <w:pPr>
              <w:pStyle w:val="TableParagraph"/>
              <w:jc w:val="both"/>
              <w:rPr>
                <w:strike/>
                <w:sz w:val="24"/>
                <w:szCs w:val="24"/>
                <w:lang w:bidi="ar-SA"/>
              </w:rPr>
            </w:pPr>
            <w:r w:rsidRPr="00056F71">
              <w:rPr>
                <w:sz w:val="24"/>
                <w:szCs w:val="24"/>
                <w:lang w:bidi="ar-SA"/>
              </w:rPr>
              <w:t xml:space="preserve">5. </w:t>
            </w:r>
            <w:r w:rsidR="00056F71" w:rsidRPr="00056F71">
              <w:rPr>
                <w:sz w:val="24"/>
                <w:szCs w:val="24"/>
                <w:lang w:bidi="ar-SA"/>
              </w:rPr>
              <w:t>Способы и методы</w:t>
            </w:r>
            <w:r w:rsidRPr="00056F71">
              <w:rPr>
                <w:sz w:val="24"/>
                <w:szCs w:val="24"/>
                <w:lang w:bidi="ar-SA"/>
              </w:rPr>
              <w:t xml:space="preserve"> оценки экономического эффекта туризма для развития регионов и агломераций.</w:t>
            </w:r>
          </w:p>
          <w:p w14:paraId="5220C6E8" w14:textId="05F86683" w:rsidR="00D54637" w:rsidRPr="00056F71" w:rsidRDefault="00B46354" w:rsidP="00056F71">
            <w:pPr>
              <w:pStyle w:val="TableParagraph"/>
              <w:jc w:val="both"/>
              <w:rPr>
                <w:rStyle w:val="46"/>
                <w:rFonts w:ascii="Times New Roman" w:eastAsia="Times New Roman" w:hAnsi="Times New Roman" w:cs="Times New Roman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sz w:val="24"/>
                <w:szCs w:val="24"/>
                <w:lang w:bidi="ar-SA"/>
              </w:rPr>
              <w:t xml:space="preserve">6. Разработка предложений и методических рекомендаций по созданию и использованию существующих специализированных </w:t>
            </w:r>
            <w:proofErr w:type="spellStart"/>
            <w:r>
              <w:rPr>
                <w:sz w:val="24"/>
                <w:szCs w:val="24"/>
                <w:lang w:bidi="ar-SA"/>
              </w:rPr>
              <w:t>интернет-ресурсов</w:t>
            </w:r>
            <w:proofErr w:type="spellEnd"/>
            <w:r>
              <w:rPr>
                <w:sz w:val="24"/>
                <w:szCs w:val="24"/>
                <w:lang w:bidi="ar-SA"/>
              </w:rPr>
              <w:t xml:space="preserve"> по продвижению туристских проектов в регионе</w:t>
            </w:r>
          </w:p>
        </w:tc>
        <w:tc>
          <w:tcPr>
            <w:tcW w:w="2394" w:type="dxa"/>
          </w:tcPr>
          <w:p w14:paraId="4E7BA080" w14:textId="77777777" w:rsidR="00D54637" w:rsidRDefault="00B46354">
            <w:pPr>
              <w:ind w:right="-23"/>
              <w:rPr>
                <w:rStyle w:val="46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научной и учебной литературы; поиск, сбор, систематизация и анализ статистических материалов и данных интернет-источников</w:t>
            </w:r>
          </w:p>
        </w:tc>
      </w:tr>
    </w:tbl>
    <w:p w14:paraId="7C39F679" w14:textId="77777777" w:rsidR="00D54637" w:rsidRDefault="00B46354">
      <w:pPr>
        <w:keepNext/>
        <w:spacing w:line="276" w:lineRule="auto"/>
        <w:ind w:left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56B1676F" w14:textId="77777777" w:rsidR="00D54637" w:rsidRDefault="00B46354">
      <w:pPr>
        <w:spacing w:line="360" w:lineRule="auto"/>
        <w:ind w:left="567" w:right="64" w:firstLine="708"/>
        <w:jc w:val="both"/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14:paraId="6ED9E151" w14:textId="77777777" w:rsidR="00D54637" w:rsidRDefault="00B46354">
      <w:pPr>
        <w:numPr>
          <w:ilvl w:val="0"/>
          <w:numId w:val="33"/>
        </w:numPr>
        <w:spacing w:line="360" w:lineRule="auto"/>
        <w:ind w:left="567" w:right="64" w:firstLine="708"/>
        <w:jc w:val="both"/>
      </w:pPr>
      <w:r>
        <w:rPr>
          <w:sz w:val="28"/>
          <w:szCs w:val="28"/>
        </w:rPr>
        <w:t>устный опрос;</w:t>
      </w:r>
    </w:p>
    <w:p w14:paraId="37A5D205" w14:textId="77777777" w:rsidR="00D54637" w:rsidRDefault="00B46354">
      <w:pPr>
        <w:numPr>
          <w:ilvl w:val="0"/>
          <w:numId w:val="33"/>
        </w:numPr>
        <w:spacing w:line="360" w:lineRule="auto"/>
        <w:ind w:left="567" w:right="64" w:firstLine="708"/>
        <w:jc w:val="both"/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</w:rPr>
        <w:t>микрогруппой</w:t>
      </w:r>
      <w:proofErr w:type="spellEnd"/>
      <w:r>
        <w:rPr>
          <w:sz w:val="28"/>
          <w:szCs w:val="28"/>
        </w:rPr>
        <w:t xml:space="preserve">); </w:t>
      </w:r>
    </w:p>
    <w:p w14:paraId="6F76CB60" w14:textId="77777777" w:rsidR="00D54637" w:rsidRDefault="00B46354">
      <w:pPr>
        <w:numPr>
          <w:ilvl w:val="0"/>
          <w:numId w:val="33"/>
        </w:numPr>
        <w:spacing w:line="360" w:lineRule="auto"/>
        <w:ind w:left="567" w:right="64" w:firstLine="708"/>
        <w:jc w:val="both"/>
      </w:pPr>
      <w:r>
        <w:rPr>
          <w:sz w:val="28"/>
          <w:szCs w:val="28"/>
        </w:rPr>
        <w:t>Выполнение контрольной работы.</w:t>
      </w:r>
    </w:p>
    <w:p w14:paraId="3B651F9B" w14:textId="77777777" w:rsidR="00D54637" w:rsidRDefault="00B46354">
      <w:pPr>
        <w:spacing w:line="360" w:lineRule="auto"/>
        <w:ind w:left="567" w:right="64" w:firstLine="708"/>
        <w:jc w:val="both"/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317A4F5B" w14:textId="77777777" w:rsidR="00D54637" w:rsidRDefault="00B46354">
      <w:pPr>
        <w:spacing w:after="200" w:line="276" w:lineRule="auto"/>
        <w:ind w:left="567" w:right="64" w:firstLine="708"/>
        <w:jc w:val="both"/>
      </w:pPr>
      <w:r>
        <w:rPr>
          <w:color w:val="000000" w:themeColor="text1"/>
          <w:sz w:val="28"/>
          <w:szCs w:val="28"/>
          <w:highlight w:val="white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</w:t>
      </w:r>
      <w:r>
        <w:rPr>
          <w:color w:val="000000" w:themeColor="text1"/>
          <w:sz w:val="28"/>
          <w:szCs w:val="28"/>
        </w:rPr>
        <w:t>разбор ситуационных задач; выполнение контрольной работы).</w:t>
      </w:r>
    </w:p>
    <w:p w14:paraId="3C432BED" w14:textId="77777777" w:rsidR="00D54637" w:rsidRDefault="00B46354">
      <w:pPr>
        <w:spacing w:after="200" w:line="276" w:lineRule="auto"/>
        <w:ind w:left="709" w:right="64" w:firstLine="708"/>
        <w:jc w:val="both"/>
      </w:pPr>
      <w:r>
        <w:rPr>
          <w:color w:val="000000" w:themeColor="text1"/>
          <w:sz w:val="28"/>
          <w:szCs w:val="28"/>
          <w:highlight w:val="white"/>
        </w:rPr>
        <w:t>Промежуточный контроль проводится в форме Экзамена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7370" w:type="dxa"/>
        <w:tblInd w:w="1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02"/>
        <w:gridCol w:w="3434"/>
      </w:tblGrid>
      <w:tr w:rsidR="00D54637" w14:paraId="7BE75CE9" w14:textId="77777777">
        <w:tc>
          <w:tcPr>
            <w:tcW w:w="1134" w:type="dxa"/>
          </w:tcPr>
          <w:p w14:paraId="77F90314" w14:textId="77777777" w:rsidR="00D54637" w:rsidRDefault="00B46354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lastRenderedPageBreak/>
              <w:t xml:space="preserve">№ </w:t>
            </w:r>
          </w:p>
        </w:tc>
        <w:tc>
          <w:tcPr>
            <w:tcW w:w="2802" w:type="dxa"/>
          </w:tcPr>
          <w:p w14:paraId="26F80A42" w14:textId="77777777" w:rsidR="00D54637" w:rsidRDefault="00B46354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Вид отчетности</w:t>
            </w:r>
          </w:p>
        </w:tc>
        <w:tc>
          <w:tcPr>
            <w:tcW w:w="3434" w:type="dxa"/>
          </w:tcPr>
          <w:p w14:paraId="14AE4059" w14:textId="77777777" w:rsidR="00D54637" w:rsidRDefault="00B46354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Баллы</w:t>
            </w:r>
          </w:p>
        </w:tc>
      </w:tr>
      <w:tr w:rsidR="00D54637" w14:paraId="68B9AA8C" w14:textId="77777777">
        <w:tc>
          <w:tcPr>
            <w:tcW w:w="1134" w:type="dxa"/>
          </w:tcPr>
          <w:p w14:paraId="75E45AE4" w14:textId="77777777" w:rsidR="00D54637" w:rsidRDefault="00B46354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1.</w:t>
            </w:r>
          </w:p>
        </w:tc>
        <w:tc>
          <w:tcPr>
            <w:tcW w:w="2802" w:type="dxa"/>
          </w:tcPr>
          <w:p w14:paraId="547FCD98" w14:textId="77777777" w:rsidR="00D54637" w:rsidRDefault="00B46354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Работа в модуле</w:t>
            </w:r>
          </w:p>
        </w:tc>
        <w:tc>
          <w:tcPr>
            <w:tcW w:w="3434" w:type="dxa"/>
          </w:tcPr>
          <w:p w14:paraId="45FF284B" w14:textId="77777777" w:rsidR="00D54637" w:rsidRDefault="00B46354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40</w:t>
            </w:r>
          </w:p>
        </w:tc>
      </w:tr>
      <w:tr w:rsidR="00D54637" w14:paraId="42C1C11E" w14:textId="77777777">
        <w:trPr>
          <w:trHeight w:val="256"/>
        </w:trPr>
        <w:tc>
          <w:tcPr>
            <w:tcW w:w="1134" w:type="dxa"/>
          </w:tcPr>
          <w:p w14:paraId="35D0ACE1" w14:textId="77777777" w:rsidR="00D54637" w:rsidRDefault="00B46354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2.</w:t>
            </w:r>
          </w:p>
        </w:tc>
        <w:tc>
          <w:tcPr>
            <w:tcW w:w="2802" w:type="dxa"/>
          </w:tcPr>
          <w:p w14:paraId="2184FC6C" w14:textId="77777777" w:rsidR="00D54637" w:rsidRDefault="00B46354">
            <w:pPr>
              <w:spacing w:line="276" w:lineRule="auto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</w:rPr>
              <w:t>Экзамен</w:t>
            </w:r>
          </w:p>
        </w:tc>
        <w:tc>
          <w:tcPr>
            <w:tcW w:w="3434" w:type="dxa"/>
          </w:tcPr>
          <w:p w14:paraId="05D4760F" w14:textId="77777777" w:rsidR="00D54637" w:rsidRDefault="00B46354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60</w:t>
            </w:r>
          </w:p>
        </w:tc>
      </w:tr>
      <w:tr w:rsidR="00D54637" w14:paraId="712DB866" w14:textId="77777777">
        <w:tc>
          <w:tcPr>
            <w:tcW w:w="1134" w:type="dxa"/>
          </w:tcPr>
          <w:p w14:paraId="1E1A610F" w14:textId="77777777" w:rsidR="00D54637" w:rsidRDefault="00D54637">
            <w:pPr>
              <w:spacing w:line="276" w:lineRule="auto"/>
              <w:ind w:left="30"/>
              <w:jc w:val="both"/>
              <w:rPr>
                <w:color w:val="000000"/>
                <w:highlight w:val="white"/>
              </w:rPr>
            </w:pPr>
          </w:p>
        </w:tc>
        <w:tc>
          <w:tcPr>
            <w:tcW w:w="2802" w:type="dxa"/>
          </w:tcPr>
          <w:p w14:paraId="750A4906" w14:textId="77777777" w:rsidR="00D54637" w:rsidRDefault="00B46354">
            <w:pPr>
              <w:spacing w:line="276" w:lineRule="auto"/>
              <w:jc w:val="both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Итого:</w:t>
            </w:r>
          </w:p>
        </w:tc>
        <w:tc>
          <w:tcPr>
            <w:tcW w:w="3434" w:type="dxa"/>
          </w:tcPr>
          <w:p w14:paraId="26A05D72" w14:textId="77777777" w:rsidR="00D54637" w:rsidRDefault="00B46354">
            <w:pPr>
              <w:spacing w:line="276" w:lineRule="auto"/>
              <w:ind w:left="-567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100</w:t>
            </w:r>
          </w:p>
        </w:tc>
      </w:tr>
    </w:tbl>
    <w:p w14:paraId="02082708" w14:textId="77777777" w:rsidR="00D54637" w:rsidRDefault="00D54637">
      <w:pPr>
        <w:spacing w:after="200" w:line="276" w:lineRule="auto"/>
        <w:ind w:left="567" w:right="64" w:firstLine="708"/>
        <w:jc w:val="both"/>
      </w:pPr>
    </w:p>
    <w:p w14:paraId="0DCE08B2" w14:textId="77777777" w:rsidR="00D54637" w:rsidRDefault="00B46354">
      <w:pPr>
        <w:spacing w:after="200" w:line="276" w:lineRule="auto"/>
        <w:ind w:left="567" w:right="64" w:firstLine="708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highlight w:val="white"/>
        </w:rPr>
        <w:t>Формы текущего контроля успеваемости и их балльная оценка</w:t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828"/>
        <w:gridCol w:w="1684"/>
      </w:tblGrid>
      <w:tr w:rsidR="00D54637" w14:paraId="195E5357" w14:textId="77777777">
        <w:tc>
          <w:tcPr>
            <w:tcW w:w="567" w:type="dxa"/>
          </w:tcPr>
          <w:p w14:paraId="34303D47" w14:textId="77777777" w:rsidR="00D54637" w:rsidRDefault="00B46354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№</w:t>
            </w:r>
          </w:p>
        </w:tc>
        <w:tc>
          <w:tcPr>
            <w:tcW w:w="5828" w:type="dxa"/>
          </w:tcPr>
          <w:p w14:paraId="39ABA882" w14:textId="77777777" w:rsidR="00D54637" w:rsidRDefault="00B46354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Формы текущего контроля</w:t>
            </w:r>
          </w:p>
        </w:tc>
        <w:tc>
          <w:tcPr>
            <w:tcW w:w="1684" w:type="dxa"/>
          </w:tcPr>
          <w:p w14:paraId="096C434B" w14:textId="77777777" w:rsidR="00D54637" w:rsidRDefault="00B46354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b/>
                <w:color w:val="000000" w:themeColor="text1"/>
                <w:szCs w:val="24"/>
                <w:highlight w:val="white"/>
              </w:rPr>
              <w:t>Количество баллов</w:t>
            </w:r>
          </w:p>
        </w:tc>
      </w:tr>
      <w:tr w:rsidR="00D54637" w14:paraId="742AB1ED" w14:textId="77777777">
        <w:tc>
          <w:tcPr>
            <w:tcW w:w="567" w:type="dxa"/>
          </w:tcPr>
          <w:p w14:paraId="52AFE1D5" w14:textId="77777777" w:rsidR="00D54637" w:rsidRDefault="00B46354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1.</w:t>
            </w:r>
          </w:p>
        </w:tc>
        <w:tc>
          <w:tcPr>
            <w:tcW w:w="5828" w:type="dxa"/>
          </w:tcPr>
          <w:p w14:paraId="40778F2E" w14:textId="77777777" w:rsidR="00D54637" w:rsidRDefault="00B46354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1684" w:type="dxa"/>
          </w:tcPr>
          <w:p w14:paraId="45BCB9A4" w14:textId="77777777" w:rsidR="00D54637" w:rsidRDefault="00B46354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12</w:t>
            </w:r>
          </w:p>
        </w:tc>
      </w:tr>
      <w:tr w:rsidR="00D54637" w14:paraId="73B08453" w14:textId="77777777">
        <w:tc>
          <w:tcPr>
            <w:tcW w:w="567" w:type="dxa"/>
          </w:tcPr>
          <w:p w14:paraId="24F8B9C6" w14:textId="77777777" w:rsidR="00D54637" w:rsidRDefault="00B46354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2.</w:t>
            </w:r>
          </w:p>
        </w:tc>
        <w:tc>
          <w:tcPr>
            <w:tcW w:w="5828" w:type="dxa"/>
          </w:tcPr>
          <w:p w14:paraId="74FBB153" w14:textId="77777777" w:rsidR="00D54637" w:rsidRDefault="00B46354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Посещение</w:t>
            </w:r>
          </w:p>
        </w:tc>
        <w:tc>
          <w:tcPr>
            <w:tcW w:w="1684" w:type="dxa"/>
          </w:tcPr>
          <w:p w14:paraId="76CEB988" w14:textId="77777777" w:rsidR="00D54637" w:rsidRDefault="00B46354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6</w:t>
            </w:r>
          </w:p>
        </w:tc>
      </w:tr>
      <w:tr w:rsidR="00D54637" w14:paraId="01DD7C1F" w14:textId="77777777">
        <w:tc>
          <w:tcPr>
            <w:tcW w:w="567" w:type="dxa"/>
          </w:tcPr>
          <w:p w14:paraId="55D14FF9" w14:textId="77777777" w:rsidR="00D54637" w:rsidRDefault="00B46354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3.</w:t>
            </w:r>
          </w:p>
        </w:tc>
        <w:tc>
          <w:tcPr>
            <w:tcW w:w="5828" w:type="dxa"/>
          </w:tcPr>
          <w:p w14:paraId="59F5EBFB" w14:textId="77777777" w:rsidR="00D54637" w:rsidRDefault="00B46354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1684" w:type="dxa"/>
          </w:tcPr>
          <w:p w14:paraId="4A6AE4EF" w14:textId="77777777" w:rsidR="00D54637" w:rsidRDefault="00B46354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12</w:t>
            </w:r>
          </w:p>
        </w:tc>
      </w:tr>
      <w:tr w:rsidR="00D54637" w14:paraId="0074FB3E" w14:textId="77777777">
        <w:tc>
          <w:tcPr>
            <w:tcW w:w="567" w:type="dxa"/>
          </w:tcPr>
          <w:p w14:paraId="28EF55D4" w14:textId="77777777" w:rsidR="00D54637" w:rsidRDefault="00B46354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4.</w:t>
            </w:r>
          </w:p>
        </w:tc>
        <w:tc>
          <w:tcPr>
            <w:tcW w:w="5828" w:type="dxa"/>
          </w:tcPr>
          <w:p w14:paraId="00BC7213" w14:textId="77777777" w:rsidR="00D54637" w:rsidRDefault="00B46354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 xml:space="preserve">Выполнение </w:t>
            </w:r>
            <w:r>
              <w:rPr>
                <w:color w:val="000000" w:themeColor="text1"/>
                <w:szCs w:val="24"/>
              </w:rPr>
              <w:t xml:space="preserve">контрольной работы </w:t>
            </w:r>
          </w:p>
        </w:tc>
        <w:tc>
          <w:tcPr>
            <w:tcW w:w="1684" w:type="dxa"/>
          </w:tcPr>
          <w:p w14:paraId="5870F507" w14:textId="77777777" w:rsidR="00D54637" w:rsidRDefault="00B46354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10</w:t>
            </w:r>
          </w:p>
        </w:tc>
      </w:tr>
      <w:tr w:rsidR="00D54637" w14:paraId="2CF1BFAA" w14:textId="77777777">
        <w:tc>
          <w:tcPr>
            <w:tcW w:w="567" w:type="dxa"/>
          </w:tcPr>
          <w:p w14:paraId="22D73578" w14:textId="77777777" w:rsidR="00D54637" w:rsidRDefault="00D54637">
            <w:pPr>
              <w:spacing w:line="276" w:lineRule="auto"/>
              <w:rPr>
                <w:color w:val="000000"/>
                <w:highlight w:val="white"/>
              </w:rPr>
            </w:pPr>
          </w:p>
        </w:tc>
        <w:tc>
          <w:tcPr>
            <w:tcW w:w="5828" w:type="dxa"/>
          </w:tcPr>
          <w:p w14:paraId="352AFC0F" w14:textId="77777777" w:rsidR="00D54637" w:rsidRDefault="00B46354">
            <w:pPr>
              <w:spacing w:line="276" w:lineRule="auto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Итого</w:t>
            </w:r>
          </w:p>
        </w:tc>
        <w:tc>
          <w:tcPr>
            <w:tcW w:w="1684" w:type="dxa"/>
          </w:tcPr>
          <w:p w14:paraId="4D14AB05" w14:textId="77777777" w:rsidR="00D54637" w:rsidRDefault="00B46354">
            <w:pPr>
              <w:spacing w:line="276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Cs w:val="24"/>
                <w:highlight w:val="white"/>
              </w:rPr>
              <w:t>40</w:t>
            </w:r>
          </w:p>
        </w:tc>
      </w:tr>
    </w:tbl>
    <w:p w14:paraId="51529AA6" w14:textId="77777777" w:rsidR="00D54637" w:rsidRDefault="00B463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left="992" w:right="64"/>
        <w:jc w:val="both"/>
        <w:rPr>
          <w:color w:val="000000" w:themeColor="text1"/>
          <w:sz w:val="28"/>
          <w:szCs w:val="28"/>
          <w:highlight w:val="white"/>
        </w:rPr>
      </w:pPr>
      <w:r>
        <w:rPr>
          <w:b/>
          <w:color w:val="000000"/>
          <w:sz w:val="28"/>
        </w:rPr>
        <w:t xml:space="preserve">Примеры заданий контрольной работы </w:t>
      </w:r>
    </w:p>
    <w:p w14:paraId="6903AD7E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1. Понятие «устойчивость» и «устойчивое развитие». </w:t>
      </w:r>
    </w:p>
    <w:p w14:paraId="4D2396C9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2. Сущность и основные положения концепции устойчивого развития. </w:t>
      </w:r>
    </w:p>
    <w:p w14:paraId="695C78F4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3. Критерии и основные параметры устойчивого развития. </w:t>
      </w:r>
    </w:p>
    <w:p w14:paraId="1B9923FA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4. Факторы устойчивого развития </w:t>
      </w:r>
    </w:p>
    <w:p w14:paraId="5D05E08C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5. Воздействие туризма на природную и </w:t>
      </w:r>
      <w:proofErr w:type="spellStart"/>
      <w:proofErr w:type="gramStart"/>
      <w:r>
        <w:rPr>
          <w:sz w:val="28"/>
          <w:szCs w:val="28"/>
          <w:lang w:bidi="ar-SA"/>
        </w:rPr>
        <w:t>социо</w:t>
      </w:r>
      <w:proofErr w:type="spellEnd"/>
      <w:r>
        <w:rPr>
          <w:sz w:val="28"/>
          <w:szCs w:val="28"/>
          <w:lang w:bidi="ar-SA"/>
        </w:rPr>
        <w:t>-культурную</w:t>
      </w:r>
      <w:proofErr w:type="gramEnd"/>
      <w:r>
        <w:rPr>
          <w:sz w:val="28"/>
          <w:szCs w:val="28"/>
          <w:lang w:bidi="ar-SA"/>
        </w:rPr>
        <w:t xml:space="preserve"> среду территории. </w:t>
      </w:r>
    </w:p>
    <w:p w14:paraId="45843393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6. Подходы к определению понятий «устойчивость туризма» и «устойчивый туризм». </w:t>
      </w:r>
    </w:p>
    <w:p w14:paraId="7BBB6AA3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7. Основные положения концепции устойчивого развития туризма. </w:t>
      </w:r>
    </w:p>
    <w:p w14:paraId="5FF6E00E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8. Основные принципы устойчивого развития туризма: экологическая устойчивость; культурная устойчивость; экономическая устойчивость; сохранение жизненных устоев местного населения. </w:t>
      </w:r>
    </w:p>
    <w:p w14:paraId="1CFE6835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9. Нормативно-правовая база, обеспечивающая устойчивое развитие туризма. </w:t>
      </w:r>
    </w:p>
    <w:p w14:paraId="66F07B0A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10. Экологический туризм как фактор устойчивого развития туристских территорий: понятие, особенности, виды и функции. </w:t>
      </w:r>
    </w:p>
    <w:p w14:paraId="32AD1AE8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11. Соотношение понятий «экологический туризм» и «устойчивый туризм». </w:t>
      </w:r>
    </w:p>
    <w:p w14:paraId="35EDFBD1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12. Социальный туризм как фактор устойчивого развития туристских территорий: понятие, особенности, виды и функции. </w:t>
      </w:r>
    </w:p>
    <w:p w14:paraId="05E249FC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13. Экономические и социальные показатели развития туризма. </w:t>
      </w:r>
    </w:p>
    <w:p w14:paraId="553CFFD8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14. Критерий устойчивости туристической деятельности. </w:t>
      </w:r>
    </w:p>
    <w:p w14:paraId="202FDD42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15. Индикаторы устойчивого развития туризма. </w:t>
      </w:r>
    </w:p>
    <w:p w14:paraId="6747F402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16. Ключевые индикаторы устойчивого развития туризма. </w:t>
      </w:r>
    </w:p>
    <w:p w14:paraId="4E68D20F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17. Специфические индикаторы устойчивого развития в туризме. </w:t>
      </w:r>
    </w:p>
    <w:p w14:paraId="264F616B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18. Система индикаторов устойчивого развития туризма ЮНВТО. </w:t>
      </w:r>
    </w:p>
    <w:p w14:paraId="4E5902CA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lastRenderedPageBreak/>
        <w:t xml:space="preserve">19. Особенности и методы мониторинга устойчивого развития в туризме. </w:t>
      </w:r>
    </w:p>
    <w:p w14:paraId="47CCCCB5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20. Деятельность международных организаций по реализации концепции устойчивого развития в туризме. </w:t>
      </w:r>
    </w:p>
    <w:p w14:paraId="16D626FB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21. Международный опыт реализации концепции устойчивого развития туризма. </w:t>
      </w:r>
    </w:p>
    <w:p w14:paraId="30A21BE3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22. Особенности реализации концепции устойчивого развития в России. </w:t>
      </w:r>
    </w:p>
    <w:p w14:paraId="5614AFDA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23. Теоретические аспекты управления устойчивым развитием туризма. </w:t>
      </w:r>
    </w:p>
    <w:p w14:paraId="72AB169C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24. Методы управления устойчивым развитием туризма региона на основе кластерного подхода и использования принципов государственно-частного партнерства. </w:t>
      </w:r>
    </w:p>
    <w:p w14:paraId="288F4566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25. Инновационное управление устойчивым развитием туризма в регионе. </w:t>
      </w:r>
    </w:p>
    <w:p w14:paraId="1B663518" w14:textId="77777777" w:rsidR="00D54637" w:rsidRDefault="00B46354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26. Инвестиционная модель управления устойчивым развитием туризма в регионе.</w:t>
      </w:r>
    </w:p>
    <w:p w14:paraId="3B0FA7CB" w14:textId="77777777" w:rsidR="00D54637" w:rsidRDefault="00B46354">
      <w:pPr>
        <w:shd w:val="clear" w:color="FFFFFF" w:themeColor="background1" w:fill="FFFFFF" w:themeFill="background1"/>
        <w:ind w:left="992" w:firstLine="209"/>
      </w:pPr>
      <w:r>
        <w:rPr>
          <w:b/>
          <w:color w:val="000000" w:themeColor="text1"/>
          <w:sz w:val="28"/>
          <w:szCs w:val="28"/>
          <w:highlight w:val="white"/>
        </w:rPr>
        <w:t>Пример ситуационных задач:</w:t>
      </w:r>
    </w:p>
    <w:p w14:paraId="62A4FAEC" w14:textId="77777777" w:rsidR="00D54637" w:rsidRDefault="00B463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992" w:firstLine="209"/>
        <w:jc w:val="both"/>
      </w:pPr>
      <w:r>
        <w:rPr>
          <w:b/>
          <w:bCs/>
          <w:color w:val="000000" w:themeColor="text1"/>
          <w:sz w:val="28"/>
          <w:szCs w:val="28"/>
        </w:rPr>
        <w:t>Задание: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highlight w:val="white"/>
        </w:rPr>
        <w:t xml:space="preserve">Для проведения сегментации рынка услуг и выбора целевого рынка гостиницы </w:t>
      </w:r>
      <w:proofErr w:type="spellStart"/>
      <w:r>
        <w:rPr>
          <w:color w:val="000000" w:themeColor="text1"/>
          <w:sz w:val="28"/>
          <w:szCs w:val="28"/>
          <w:highlight w:val="white"/>
        </w:rPr>
        <w:t>Four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color w:val="000000" w:themeColor="text1"/>
          <w:sz w:val="28"/>
          <w:szCs w:val="28"/>
          <w:highlight w:val="white"/>
        </w:rPr>
        <w:t>Seasons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color w:val="000000" w:themeColor="text1"/>
          <w:sz w:val="28"/>
          <w:szCs w:val="28"/>
          <w:highlight w:val="white"/>
        </w:rPr>
        <w:t>Hotel</w:t>
      </w:r>
      <w:proofErr w:type="spellEnd"/>
      <w:r>
        <w:rPr>
          <w:color w:val="000000" w:themeColor="text1"/>
          <w:sz w:val="28"/>
          <w:szCs w:val="28"/>
          <w:highlight w:val="white"/>
        </w:rPr>
        <w:t xml:space="preserve"> </w:t>
      </w:r>
      <w:proofErr w:type="spellStart"/>
      <w:r>
        <w:rPr>
          <w:color w:val="000000" w:themeColor="text1"/>
          <w:sz w:val="28"/>
          <w:szCs w:val="28"/>
          <w:highlight w:val="white"/>
        </w:rPr>
        <w:t>Moscow</w:t>
      </w:r>
      <w:proofErr w:type="spellEnd"/>
      <w:r>
        <w:rPr>
          <w:color w:val="000000" w:themeColor="text1"/>
          <w:sz w:val="28"/>
          <w:szCs w:val="28"/>
          <w:highlight w:val="white"/>
        </w:rPr>
        <w:t>:</w:t>
      </w:r>
    </w:p>
    <w:p w14:paraId="6E3B2A51" w14:textId="77777777" w:rsidR="00D54637" w:rsidRDefault="00B463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992" w:firstLine="209"/>
        <w:jc w:val="both"/>
      </w:pPr>
      <w:r>
        <w:rPr>
          <w:color w:val="000000" w:themeColor="text1"/>
          <w:sz w:val="28"/>
          <w:szCs w:val="28"/>
          <w:highlight w:val="white"/>
        </w:rPr>
        <w:t>1. Определить, сколько сегментов следует охватить гостинице.</w:t>
      </w:r>
    </w:p>
    <w:p w14:paraId="6ED3458E" w14:textId="77777777" w:rsidR="00D54637" w:rsidRDefault="00B463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992" w:firstLine="209"/>
        <w:jc w:val="both"/>
      </w:pPr>
      <w:r>
        <w:rPr>
          <w:color w:val="000000" w:themeColor="text1"/>
          <w:sz w:val="28"/>
          <w:szCs w:val="28"/>
          <w:highlight w:val="white"/>
        </w:rPr>
        <w:t>2. Описать каждый из выбранных сегментов рынка (возраст, уровень дохода, профессию, мотив и т.д.).</w:t>
      </w:r>
    </w:p>
    <w:p w14:paraId="3A205A96" w14:textId="77777777" w:rsidR="00D54637" w:rsidRDefault="00B463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992" w:firstLine="209"/>
        <w:jc w:val="both"/>
      </w:pPr>
      <w:r>
        <w:rPr>
          <w:color w:val="000000" w:themeColor="text1"/>
          <w:sz w:val="28"/>
          <w:szCs w:val="28"/>
          <w:highlight w:val="white"/>
        </w:rPr>
        <w:t>3. Сделать предложение о возможном размере выбранных сегментов (определить емкость рынка).</w:t>
      </w:r>
    </w:p>
    <w:p w14:paraId="06400C08" w14:textId="77777777" w:rsidR="00D54637" w:rsidRDefault="00B463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992" w:firstLine="209"/>
        <w:jc w:val="both"/>
        <w:rPr>
          <w:b/>
          <w:bCs/>
          <w:color w:val="000000" w:themeColor="text1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4. Выбрать стратегию охвата. </w:t>
      </w:r>
    </w:p>
    <w:p w14:paraId="621A32B8" w14:textId="77777777" w:rsidR="00D54637" w:rsidRDefault="00D54637">
      <w:pPr>
        <w:widowControl/>
        <w:spacing w:line="276" w:lineRule="auto"/>
        <w:ind w:left="993"/>
        <w:jc w:val="both"/>
        <w:rPr>
          <w:sz w:val="28"/>
          <w:szCs w:val="28"/>
          <w:lang w:bidi="ar-SA"/>
        </w:rPr>
      </w:pPr>
    </w:p>
    <w:p w14:paraId="2218B64E" w14:textId="77777777" w:rsidR="00D54637" w:rsidRDefault="00B46354">
      <w:pPr>
        <w:pStyle w:val="111"/>
        <w:spacing w:line="360" w:lineRule="auto"/>
        <w:ind w:left="993" w:right="1135" w:firstLine="567"/>
        <w:jc w:val="both"/>
      </w:pPr>
      <w:r>
        <w:t>7. Фонд оценочных средств для проведения промежуточной аттестации обучающихся по дисциплине</w:t>
      </w:r>
    </w:p>
    <w:p w14:paraId="291692AC" w14:textId="77777777" w:rsidR="00D54637" w:rsidRDefault="00B46354">
      <w:pPr>
        <w:pStyle w:val="111"/>
        <w:tabs>
          <w:tab w:val="left" w:pos="940"/>
        </w:tabs>
        <w:spacing w:line="276" w:lineRule="auto"/>
        <w:ind w:left="1560" w:right="831"/>
      </w:pPr>
      <w:bookmarkStart w:id="5" w:name="_TOC_250006"/>
      <w:r>
        <w:t>Перечень компетенций с указанием этапов их формирования в процессе усвоения образовательной</w:t>
      </w:r>
      <w:r>
        <w:rPr>
          <w:spacing w:val="-4"/>
        </w:rPr>
        <w:t xml:space="preserve"> </w:t>
      </w:r>
      <w:bookmarkEnd w:id="5"/>
      <w:r>
        <w:t>программы</w:t>
      </w:r>
    </w:p>
    <w:p w14:paraId="62059D22" w14:textId="77777777" w:rsidR="00D54637" w:rsidRDefault="00B46354">
      <w:pPr>
        <w:pStyle w:val="af5"/>
        <w:spacing w:line="276" w:lineRule="auto"/>
        <w:ind w:left="672" w:right="693" w:firstLine="708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</w:t>
      </w:r>
      <w:bookmarkStart w:id="6" w:name="_TOC_250005"/>
      <w:bookmarkEnd w:id="6"/>
    </w:p>
    <w:p w14:paraId="0C6A1A97" w14:textId="77777777" w:rsidR="00D54637" w:rsidRDefault="00B46354">
      <w:pPr>
        <w:pStyle w:val="111"/>
        <w:spacing w:line="276" w:lineRule="auto"/>
        <w:ind w:left="672" w:right="691" w:firstLine="852"/>
        <w:jc w:val="both"/>
      </w:pPr>
      <w:r>
        <w:t>Типовые контрольные задания или иные материалы, необходимые для оценки знаний, умений и владений</w:t>
      </w:r>
    </w:p>
    <w:tbl>
      <w:tblPr>
        <w:tblStyle w:val="afa"/>
        <w:tblW w:w="10635" w:type="dxa"/>
        <w:tblInd w:w="672" w:type="dxa"/>
        <w:tblLayout w:type="fixed"/>
        <w:tblLook w:val="04A0" w:firstRow="1" w:lastRow="0" w:firstColumn="1" w:lastColumn="0" w:noHBand="0" w:noVBand="1"/>
      </w:tblPr>
      <w:tblGrid>
        <w:gridCol w:w="1563"/>
        <w:gridCol w:w="1984"/>
        <w:gridCol w:w="2835"/>
        <w:gridCol w:w="4253"/>
      </w:tblGrid>
      <w:tr w:rsidR="00D54637" w14:paraId="7DAFE0BF" w14:textId="77777777">
        <w:tc>
          <w:tcPr>
            <w:tcW w:w="1563" w:type="dxa"/>
          </w:tcPr>
          <w:p w14:paraId="5D8AC249" w14:textId="77777777" w:rsidR="00D54637" w:rsidRDefault="00B46354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84" w:type="dxa"/>
          </w:tcPr>
          <w:p w14:paraId="2F4C4389" w14:textId="77777777" w:rsidR="00D54637" w:rsidRDefault="00B46354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</w:tcPr>
          <w:p w14:paraId="1BC7B085" w14:textId="77777777" w:rsidR="00D54637" w:rsidRDefault="00B463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компетенциями/индикатора</w:t>
            </w:r>
          </w:p>
          <w:p w14:paraId="56CB984F" w14:textId="77777777" w:rsidR="00D54637" w:rsidRDefault="00B46354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ми достижения компетенции</w:t>
            </w:r>
          </w:p>
        </w:tc>
        <w:tc>
          <w:tcPr>
            <w:tcW w:w="4253" w:type="dxa"/>
          </w:tcPr>
          <w:p w14:paraId="5B9EFF2A" w14:textId="77777777" w:rsidR="00D54637" w:rsidRDefault="00B46354">
            <w:pPr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D54637" w14:paraId="22E342A2" w14:textId="77777777">
        <w:tc>
          <w:tcPr>
            <w:tcW w:w="1563" w:type="dxa"/>
          </w:tcPr>
          <w:p w14:paraId="5F4DEE34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Способность анализировать</w:t>
            </w:r>
          </w:p>
          <w:p w14:paraId="4BB8339B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>закономерности и тенденции развития бизнес-технологий и</w:t>
            </w:r>
          </w:p>
          <w:p w14:paraId="74A09EAB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предпринимательства в индустрии туризма и гостеприимства, разрабатывать стратегические направления их использования на предприятиях индустрии туризма и гостеприимства и при реализации туристских проектов (ПК - 1)</w:t>
            </w:r>
          </w:p>
        </w:tc>
        <w:tc>
          <w:tcPr>
            <w:tcW w:w="1984" w:type="dxa"/>
          </w:tcPr>
          <w:p w14:paraId="50F3EC66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1. Разрабатывает стратегии развития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>индустрии туризма и гостеприимства, готовит необходимую для их реализации проектную документацию.</w:t>
            </w:r>
          </w:p>
          <w:p w14:paraId="38C0DCA6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9DD8CBE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81CF69F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A2DDC8B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36D36F5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2. Владеет инструментами управления проектами.</w:t>
            </w:r>
          </w:p>
          <w:p w14:paraId="2FE217FE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FBF2D97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444A3D1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7B69774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2DD0645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3AA32C7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36AF082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8997A7F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2FD6115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D8241B7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91FD036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4839370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6BC1824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8F6D880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0DC5B8C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0B0FAC7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09173DF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716E1BE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3DF048D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DBE567D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A08B4E8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B10E44D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2132468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36879BA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A12CD82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E62AE4D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84D57FA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3.  Демонстрирует навыки выявления рисков реализации стратегии и проектов, формирования действий для минимизации влияния рисков.</w:t>
            </w:r>
          </w:p>
          <w:p w14:paraId="5A34DD7F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B49756F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C2B04CF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96438BE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4E185B2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AD2F21A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99EB3A0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85DD558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2CE7119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4D5CE01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94CFB5E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9541A7E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A892958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B03D915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9223C82" w14:textId="77777777" w:rsidR="00D54637" w:rsidRDefault="00B46354">
            <w:pPr>
              <w:pStyle w:val="TableParagraph"/>
              <w:shd w:val="clear" w:color="FFFFFF" w:themeColor="background1" w:fill="FFFFFF" w:themeFill="background1"/>
              <w:ind w:left="106" w:right="106" w:hanging="20"/>
              <w:rPr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4. Демонстрирует владение методами построения бизнес-модели компании — сферы — туризма и гостеприимства, ее развития и трансформации.</w:t>
            </w:r>
          </w:p>
        </w:tc>
        <w:tc>
          <w:tcPr>
            <w:tcW w:w="2835" w:type="dxa"/>
          </w:tcPr>
          <w:p w14:paraId="71782C3A" w14:textId="77777777" w:rsidR="00D54637" w:rsidRDefault="00B46354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способы разработки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стратегии развития индустрии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>туризма и гостеприимства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2A45A794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4D3AB201" w14:textId="77777777" w:rsidR="00D54637" w:rsidRDefault="00B46354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eastAsia="Liberation Sans"/>
                <w:color w:val="000000"/>
                <w:sz w:val="24"/>
                <w:szCs w:val="24"/>
              </w:rPr>
              <w:t>р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азрабатывать стратегии развития индустрии туризма и гостеприимства, готовить необходимую для их реализации проектную документацию.</w:t>
            </w:r>
          </w:p>
          <w:p w14:paraId="31249873" w14:textId="77777777" w:rsidR="00D54637" w:rsidRDefault="00D54637" w:rsidP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2C72B5D6" w14:textId="77777777" w:rsidR="007E48D2" w:rsidRDefault="007E48D2" w:rsidP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63F93590" w14:textId="77777777" w:rsidR="00D54637" w:rsidRDefault="00B46354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инструменты управления проектами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63043F69" w14:textId="77777777" w:rsidR="00D54637" w:rsidRDefault="00D54637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79497737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126F706B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58388107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0ABAC050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39707D94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2B8E594E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0F04C434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44E7C194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09FA1792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5A66F67B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3B0AC099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268B8759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51D42C09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35018220" w14:textId="77777777" w:rsidR="00D54637" w:rsidRDefault="00B46354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владеть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инструментами управления проектами</w:t>
            </w:r>
            <w:r>
              <w:rPr>
                <w:rFonts w:eastAsia="Liberation Sans"/>
                <w:color w:val="000000"/>
                <w:sz w:val="24"/>
                <w:szCs w:val="24"/>
              </w:rPr>
              <w:t>.</w:t>
            </w:r>
          </w:p>
          <w:p w14:paraId="15E9DD72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47E10D65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46DD46B2" w14:textId="77777777" w:rsidR="00D54637" w:rsidRDefault="00D54637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7AC56AAE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029A8396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7CB6B408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08258D00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239EE762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221F5ECA" w14:textId="77777777" w:rsidR="007E48D2" w:rsidRDefault="007E48D2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31EDFE3F" w14:textId="77777777" w:rsidR="00D54637" w:rsidRDefault="00B46354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способы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выявления рисков реализации стратегии и проектов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14:paraId="123F79BA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282D88F2" w14:textId="77777777" w:rsidR="00D54637" w:rsidRDefault="00D54637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28842A19" w14:textId="77777777" w:rsidR="007E48D2" w:rsidRDefault="007E48D2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714FDC31" w14:textId="77777777" w:rsidR="007E48D2" w:rsidRDefault="007E48D2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1FBF3F36" w14:textId="77777777" w:rsidR="007E48D2" w:rsidRDefault="007E48D2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06E8B464" w14:textId="77777777" w:rsidR="007E48D2" w:rsidRDefault="007E48D2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285D1587" w14:textId="77777777" w:rsidR="007E48D2" w:rsidRDefault="007E48D2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160FB489" w14:textId="77777777" w:rsidR="007E48D2" w:rsidRDefault="007E48D2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738DB319" w14:textId="77777777" w:rsidR="007E48D2" w:rsidRDefault="007E48D2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1E1CC34A" w14:textId="77777777" w:rsidR="007E48D2" w:rsidRDefault="007E48D2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507CB570" w14:textId="77777777" w:rsidR="007E48D2" w:rsidRDefault="007E48D2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</w:p>
          <w:p w14:paraId="75EB847A" w14:textId="77777777" w:rsidR="00D54637" w:rsidRDefault="00B46354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навыки выявления рисков реализации стратегии и проектов, формировать действия для минимизации влияния рисков.</w:t>
            </w:r>
          </w:p>
          <w:p w14:paraId="674630FB" w14:textId="77777777" w:rsidR="00D54637" w:rsidRDefault="00D54637">
            <w:pPr>
              <w:pStyle w:val="TableParagraph"/>
              <w:ind w:left="106" w:right="106" w:hanging="20"/>
            </w:pPr>
          </w:p>
          <w:p w14:paraId="0AD20659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364A2CCB" w14:textId="77777777" w:rsidR="00D54637" w:rsidRDefault="00D54637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56A544E2" w14:textId="77777777" w:rsidR="00D54637" w:rsidRDefault="00B46354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методы построения бизнес-модели компании сферы туризма и гостеприимства, ее развития и трансформации.</w:t>
            </w:r>
          </w:p>
          <w:p w14:paraId="1D50637A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3004FCD6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4A647C74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0C073866" w14:textId="77777777" w:rsidR="00D54637" w:rsidRDefault="00B46354">
            <w:pPr>
              <w:pStyle w:val="TableParagraph"/>
              <w:ind w:left="106" w:right="106" w:hanging="20"/>
              <w:rPr>
                <w:rFonts w:eastAsia="Liberation Sans"/>
                <w:color w:val="000000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владеть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методами построения бизнес-модели компании сферы туризма и гостеприимства, ее развития и трансформации.</w:t>
            </w:r>
          </w:p>
        </w:tc>
        <w:tc>
          <w:tcPr>
            <w:tcW w:w="4253" w:type="dxa"/>
          </w:tcPr>
          <w:p w14:paraId="344669B2" w14:textId="77777777" w:rsidR="007E48D2" w:rsidRDefault="007E48D2">
            <w:pPr>
              <w:ind w:left="106"/>
              <w:jc w:val="both"/>
              <w:rPr>
                <w:b/>
                <w:bCs/>
                <w:sz w:val="24"/>
                <w:szCs w:val="24"/>
              </w:rPr>
            </w:pPr>
          </w:p>
          <w:p w14:paraId="0C51A955" w14:textId="77777777" w:rsidR="007E48D2" w:rsidRDefault="007E48D2">
            <w:pPr>
              <w:ind w:left="106"/>
              <w:jc w:val="both"/>
              <w:rPr>
                <w:b/>
                <w:bCs/>
                <w:sz w:val="24"/>
                <w:szCs w:val="24"/>
              </w:rPr>
            </w:pPr>
          </w:p>
          <w:p w14:paraId="33D9E949" w14:textId="77777777" w:rsidR="007E48D2" w:rsidRDefault="007E48D2">
            <w:pPr>
              <w:ind w:left="106"/>
              <w:jc w:val="both"/>
              <w:rPr>
                <w:b/>
                <w:bCs/>
                <w:sz w:val="24"/>
                <w:szCs w:val="24"/>
              </w:rPr>
            </w:pPr>
          </w:p>
          <w:p w14:paraId="49D77354" w14:textId="77777777" w:rsidR="007E48D2" w:rsidRDefault="007E48D2">
            <w:pPr>
              <w:ind w:left="106"/>
              <w:jc w:val="both"/>
              <w:rPr>
                <w:b/>
                <w:bCs/>
                <w:sz w:val="24"/>
                <w:szCs w:val="24"/>
              </w:rPr>
            </w:pPr>
          </w:p>
          <w:p w14:paraId="0C0B54C2" w14:textId="77777777" w:rsidR="00D54637" w:rsidRDefault="00B46354">
            <w:pPr>
              <w:ind w:left="106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29BF56B1" w14:textId="77777777" w:rsidR="00D54637" w:rsidRDefault="00B46354">
            <w:pPr>
              <w:pStyle w:val="af5"/>
              <w:ind w:left="10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Проанализируйте территории наиболее благоприятные для развития делового туризма в связи с удачным сочетанием туристских ресурсов.</w:t>
            </w:r>
          </w:p>
          <w:p w14:paraId="6970473D" w14:textId="77777777" w:rsidR="007E48D2" w:rsidRDefault="007E48D2">
            <w:pPr>
              <w:pStyle w:val="af5"/>
              <w:ind w:left="106"/>
              <w:jc w:val="both"/>
              <w:rPr>
                <w:sz w:val="24"/>
                <w:szCs w:val="24"/>
              </w:rPr>
            </w:pPr>
          </w:p>
          <w:p w14:paraId="1369D451" w14:textId="77777777" w:rsidR="007E48D2" w:rsidRDefault="007E48D2">
            <w:pPr>
              <w:pStyle w:val="af5"/>
              <w:ind w:left="106"/>
              <w:jc w:val="both"/>
              <w:rPr>
                <w:sz w:val="24"/>
                <w:szCs w:val="24"/>
              </w:rPr>
            </w:pPr>
          </w:p>
          <w:p w14:paraId="5E02E324" w14:textId="77777777" w:rsidR="007E48D2" w:rsidRDefault="007E48D2">
            <w:pPr>
              <w:pStyle w:val="af5"/>
              <w:ind w:left="106"/>
              <w:jc w:val="both"/>
              <w:rPr>
                <w:sz w:val="24"/>
                <w:szCs w:val="24"/>
              </w:rPr>
            </w:pPr>
          </w:p>
          <w:p w14:paraId="2FD0D35E" w14:textId="77777777" w:rsidR="007E48D2" w:rsidRDefault="007E48D2">
            <w:pPr>
              <w:pStyle w:val="af5"/>
              <w:ind w:left="106"/>
              <w:jc w:val="both"/>
              <w:rPr>
                <w:sz w:val="24"/>
                <w:szCs w:val="24"/>
              </w:rPr>
            </w:pPr>
          </w:p>
          <w:p w14:paraId="2C6D9154" w14:textId="77777777" w:rsidR="00D54637" w:rsidRDefault="00B46354">
            <w:pPr>
              <w:ind w:left="106"/>
              <w:jc w:val="both"/>
              <w:rPr>
                <w:i/>
                <w:sz w:val="24"/>
                <w:szCs w:val="24"/>
              </w:rPr>
            </w:pPr>
            <w:r>
              <w:rPr>
                <w:spacing w:val="-71"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026D12DE" w14:textId="77777777" w:rsidR="00D54637" w:rsidRDefault="00B46354">
            <w:pPr>
              <w:ind w:left="106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Разработка операционной стратегии необходима: </w:t>
            </w:r>
          </w:p>
          <w:p w14:paraId="2D798FD6" w14:textId="77777777" w:rsidR="00D54637" w:rsidRDefault="00B46354">
            <w:pPr>
              <w:ind w:left="106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а) для определения способов создания новых продуктов и путей вывода их на рынок; </w:t>
            </w:r>
          </w:p>
          <w:p w14:paraId="2B8FDFA2" w14:textId="77777777" w:rsidR="00D54637" w:rsidRDefault="00B46354">
            <w:pPr>
              <w:ind w:left="106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б) для выработки стратегических решений, связанных с увеличением доли рынка; </w:t>
            </w:r>
          </w:p>
          <w:p w14:paraId="498320FE" w14:textId="77777777" w:rsidR="00D54637" w:rsidRDefault="00B46354">
            <w:pPr>
              <w:ind w:left="106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в) для определения методов создания конкурентных преимуществ при производстве продуктов и услуг; </w:t>
            </w:r>
          </w:p>
          <w:p w14:paraId="469593A1" w14:textId="77777777" w:rsidR="00D54637" w:rsidRDefault="00B46354">
            <w:pPr>
              <w:ind w:left="106"/>
              <w:jc w:val="both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г) для обоснования привлечения финансирования для реконструкции производственной площадки; </w:t>
            </w:r>
          </w:p>
          <w:p w14:paraId="734D5BC8" w14:textId="77777777" w:rsidR="00D54637" w:rsidRDefault="00B46354">
            <w:pPr>
              <w:ind w:left="106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  <w:lang w:bidi="ar-SA"/>
              </w:rPr>
              <w:t>д) для формирования корпоративной стратегии.</w:t>
            </w:r>
          </w:p>
          <w:p w14:paraId="79C6EEC1" w14:textId="77777777" w:rsidR="00D54637" w:rsidRDefault="00B46354">
            <w:pPr>
              <w:ind w:left="106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5FC25FEB" w14:textId="77777777" w:rsidR="00D54637" w:rsidRDefault="00B46354">
            <w:pPr>
              <w:ind w:left="106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На примере любого международного или российского туристического проекта проанализируйте технологические процессы; организацию функциональных процессов; применение современных технологий обслуживания; технологии ресурсосбережения; процессы автоматизации и </w:t>
            </w:r>
            <w:proofErr w:type="spellStart"/>
            <w:r>
              <w:rPr>
                <w:sz w:val="24"/>
                <w:szCs w:val="24"/>
                <w:lang w:bidi="ar-SA"/>
              </w:rPr>
              <w:t>цифровизации</w:t>
            </w:r>
            <w:proofErr w:type="spellEnd"/>
            <w:r>
              <w:rPr>
                <w:sz w:val="24"/>
                <w:szCs w:val="24"/>
                <w:lang w:bidi="ar-SA"/>
              </w:rPr>
              <w:t>.</w:t>
            </w:r>
          </w:p>
          <w:p w14:paraId="3EE69350" w14:textId="77777777" w:rsidR="00D54637" w:rsidRDefault="00B46354">
            <w:pPr>
              <w:ind w:left="106"/>
              <w:jc w:val="both"/>
              <w:rPr>
                <w:spacing w:val="-71"/>
                <w:sz w:val="24"/>
                <w:szCs w:val="24"/>
                <w:u w:val="single"/>
              </w:rPr>
            </w:pPr>
            <w:r>
              <w:rPr>
                <w:spacing w:val="-71"/>
                <w:sz w:val="24"/>
                <w:szCs w:val="24"/>
                <w:u w:val="single"/>
              </w:rPr>
              <w:t xml:space="preserve"> </w:t>
            </w:r>
          </w:p>
          <w:p w14:paraId="2EAE2ED8" w14:textId="77777777" w:rsidR="00D54637" w:rsidRDefault="00B46354">
            <w:pPr>
              <w:ind w:left="106"/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6B47D295" w14:textId="77777777" w:rsidR="00D54637" w:rsidRDefault="00B46354">
            <w:pPr>
              <w:ind w:left="106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Предложите усовершенствование бизнес-модели туристского проекта с учетом перспектив разработки новой услуги на основе технологических новаций и программного обеспечения и возможностей ее продвижения на основе «</w:t>
            </w:r>
            <w:proofErr w:type="spellStart"/>
            <w:r>
              <w:rPr>
                <w:sz w:val="24"/>
                <w:szCs w:val="24"/>
                <w:lang w:bidi="ar-SA"/>
              </w:rPr>
              <w:t>смартфонизации</w:t>
            </w:r>
            <w:proofErr w:type="spellEnd"/>
            <w:r>
              <w:rPr>
                <w:sz w:val="24"/>
                <w:szCs w:val="24"/>
                <w:lang w:bidi="ar-SA"/>
              </w:rPr>
              <w:t xml:space="preserve">», </w:t>
            </w:r>
            <w:proofErr w:type="spellStart"/>
            <w:r>
              <w:rPr>
                <w:sz w:val="24"/>
                <w:szCs w:val="24"/>
                <w:lang w:bidi="ar-SA"/>
              </w:rPr>
              <w:t>цифровизации</w:t>
            </w:r>
            <w:proofErr w:type="spellEnd"/>
            <w:r>
              <w:rPr>
                <w:sz w:val="24"/>
                <w:szCs w:val="24"/>
                <w:lang w:bidi="ar-SA"/>
              </w:rPr>
              <w:t>.</w:t>
            </w:r>
          </w:p>
          <w:p w14:paraId="3D668E39" w14:textId="77777777" w:rsidR="00D54637" w:rsidRDefault="00D54637">
            <w:pPr>
              <w:ind w:left="106"/>
              <w:rPr>
                <w:sz w:val="24"/>
                <w:szCs w:val="24"/>
                <w:lang w:bidi="ar-SA"/>
              </w:rPr>
            </w:pPr>
          </w:p>
          <w:p w14:paraId="226AF05C" w14:textId="77777777" w:rsidR="00D54637" w:rsidRDefault="00B46354">
            <w:pPr>
              <w:ind w:left="106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7B93B01E" w14:textId="77777777" w:rsidR="00D54637" w:rsidRDefault="00B46354">
            <w:pPr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Рассчитайте на примере Республики Алтай, индикаторы устойчивого </w:t>
            </w:r>
            <w:r>
              <w:rPr>
                <w:sz w:val="24"/>
                <w:szCs w:val="24"/>
              </w:rPr>
              <w:lastRenderedPageBreak/>
              <w:t>развития туризма в регионе. Сделайте выводы.</w:t>
            </w:r>
          </w:p>
          <w:p w14:paraId="6BD85FAA" w14:textId="77777777" w:rsidR="00D54637" w:rsidRDefault="00D54637">
            <w:pPr>
              <w:ind w:left="106"/>
              <w:rPr>
                <w:sz w:val="24"/>
                <w:szCs w:val="24"/>
              </w:rPr>
            </w:pPr>
          </w:p>
          <w:p w14:paraId="66DAE4D5" w14:textId="77777777" w:rsidR="00D54637" w:rsidRDefault="00B46354">
            <w:pPr>
              <w:shd w:val="clear" w:color="FFFFFF" w:themeColor="background1" w:fill="FFFFFF" w:themeFill="background1"/>
              <w:ind w:left="106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7689A4C1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Какая из указанных оценок значения туризма относится к макроуровню:</w:t>
            </w:r>
          </w:p>
          <w:p w14:paraId="1982771A" w14:textId="77777777" w:rsidR="00D54637" w:rsidRDefault="00B46354">
            <w:pPr>
              <w:pStyle w:val="af6"/>
              <w:numPr>
                <w:ilvl w:val="0"/>
                <w:numId w:val="3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вклад в доход государства;</w:t>
            </w:r>
          </w:p>
          <w:p w14:paraId="3D1FE501" w14:textId="77777777" w:rsidR="00D54637" w:rsidRDefault="00B46354">
            <w:pPr>
              <w:pStyle w:val="af6"/>
              <w:numPr>
                <w:ilvl w:val="0"/>
                <w:numId w:val="3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заполняемость гостиницы</w:t>
            </w:r>
          </w:p>
          <w:p w14:paraId="0BA138EC" w14:textId="77777777" w:rsidR="00D54637" w:rsidRDefault="00B46354">
            <w:pPr>
              <w:pStyle w:val="af6"/>
              <w:numPr>
                <w:ilvl w:val="0"/>
                <w:numId w:val="3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повышение занятости населения страны</w:t>
            </w:r>
          </w:p>
          <w:p w14:paraId="43117C3E" w14:textId="77777777" w:rsidR="00D54637" w:rsidRDefault="00B46354">
            <w:pPr>
              <w:pStyle w:val="af6"/>
              <w:numPr>
                <w:ilvl w:val="0"/>
                <w:numId w:val="31"/>
              </w:num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доля доходов от туризма в ВВП страны</w:t>
            </w:r>
          </w:p>
          <w:p w14:paraId="10D82D72" w14:textId="77777777" w:rsidR="00D54637" w:rsidRDefault="00D54637">
            <w:pPr>
              <w:shd w:val="clear" w:color="FFFFFF" w:themeColor="background1" w:fill="FFFFFF" w:themeFill="background1"/>
              <w:ind w:left="720"/>
              <w:rPr>
                <w:sz w:val="24"/>
                <w:szCs w:val="24"/>
                <w:highlight w:val="white"/>
              </w:rPr>
            </w:pPr>
          </w:p>
          <w:p w14:paraId="50541680" w14:textId="77777777" w:rsidR="00D54637" w:rsidRDefault="00B46354"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44F00D28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К макроэкономическому показателю туризма не относится</w:t>
            </w:r>
          </w:p>
          <w:p w14:paraId="48359D82" w14:textId="77777777" w:rsidR="00D54637" w:rsidRDefault="00B46354">
            <w:pPr>
              <w:pStyle w:val="af6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величина совокупного дохода от туризма</w:t>
            </w:r>
          </w:p>
          <w:p w14:paraId="4BE8663B" w14:textId="77777777" w:rsidR="00D54637" w:rsidRDefault="00B46354">
            <w:pPr>
              <w:pStyle w:val="af6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величина дохода бюджета страны от туризма</w:t>
            </w:r>
          </w:p>
          <w:p w14:paraId="2DA6D5C1" w14:textId="77777777" w:rsidR="00D54637" w:rsidRDefault="00B46354">
            <w:pPr>
              <w:pStyle w:val="af6"/>
              <w:numPr>
                <w:ilvl w:val="0"/>
                <w:numId w:val="3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количество занятых в туризме</w:t>
            </w:r>
          </w:p>
          <w:p w14:paraId="74630B4D" w14:textId="77777777" w:rsidR="00D54637" w:rsidRDefault="00B46354">
            <w:pPr>
              <w:pStyle w:val="af6"/>
              <w:numPr>
                <w:ilvl w:val="0"/>
                <w:numId w:val="32"/>
              </w:num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прибыль турфирмы</w:t>
            </w:r>
          </w:p>
          <w:p w14:paraId="16B58009" w14:textId="77777777" w:rsidR="00D54637" w:rsidRDefault="00D54637"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4BFDA4DF" w14:textId="77777777" w:rsidR="00D54637" w:rsidRDefault="00B46354">
            <w:pPr>
              <w:shd w:val="clear" w:color="FFFFFF" w:themeColor="background1" w:fill="FFFFFF" w:themeFill="background1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5CAAE36A" w14:textId="77777777" w:rsidR="00D54637" w:rsidRDefault="00B46354"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На основе стратегического анализа оценить конкурентные преимущества и потенциал конкретной региона (по выбору студента или заданию преподавателя).</w:t>
            </w:r>
          </w:p>
        </w:tc>
      </w:tr>
      <w:tr w:rsidR="00D54637" w14:paraId="673E15A2" w14:textId="77777777">
        <w:tc>
          <w:tcPr>
            <w:tcW w:w="1563" w:type="dxa"/>
          </w:tcPr>
          <w:p w14:paraId="038014A0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Способность к анализу и оценке туристского потенциала территории и инфраструктуры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 xml:space="preserve">туризма во </w:t>
            </w:r>
            <w:proofErr w:type="spellStart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взаимоувязке</w:t>
            </w:r>
            <w:proofErr w:type="spellEnd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 с бизнес задачами и стратегиями развития предприятий и проектов в индустрии туризма и гостеприимс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>тва (ПК-3)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63A3F472" w14:textId="77777777" w:rsidR="00D54637" w:rsidRDefault="00D54637">
            <w:pPr>
              <w:pStyle w:val="TableParagraph"/>
              <w:shd w:val="clear" w:color="FFFFFF" w:themeColor="background1" w:fill="FFFFFF" w:themeFill="background1"/>
              <w:ind w:left="110" w:right="97" w:hanging="20"/>
              <w:rPr>
                <w:highlight w:val="white"/>
              </w:rPr>
            </w:pPr>
          </w:p>
        </w:tc>
        <w:tc>
          <w:tcPr>
            <w:tcW w:w="1984" w:type="dxa"/>
          </w:tcPr>
          <w:p w14:paraId="23E5ADB4" w14:textId="77777777" w:rsidR="00D54637" w:rsidRDefault="00B46354">
            <w:pPr>
              <w:pStyle w:val="TableParagraph"/>
              <w:shd w:val="clear" w:color="FFFFFF" w:themeColor="background1" w:fill="FFFFFF" w:themeFill="background1"/>
              <w:ind w:left="110" w:hanging="20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1. Выявляет и формулирует стратегические альтернативы туристского потенциала территории, применяя методы комплексного анализа и оценки туристского потенциала территории и инфраструктуры туризма. </w:t>
            </w:r>
          </w:p>
          <w:p w14:paraId="3D45A8A2" w14:textId="77777777" w:rsidR="00D54637" w:rsidRDefault="00D54637">
            <w:pPr>
              <w:pStyle w:val="TableParagraph"/>
              <w:shd w:val="clear" w:color="FFFFFF" w:themeColor="background1" w:fill="FFFFFF" w:themeFill="background1"/>
              <w:ind w:left="110" w:hanging="20"/>
            </w:pPr>
          </w:p>
          <w:p w14:paraId="7DABB25F" w14:textId="77777777" w:rsidR="007E48D2" w:rsidRDefault="00B46354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</w:r>
          </w:p>
          <w:p w14:paraId="3BFCC2EB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6ACE758E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0D80ADAB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1C932DF3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555678ED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34632B50" w14:textId="3EE6EC1C" w:rsidR="00D54637" w:rsidRDefault="00B46354">
            <w:pPr>
              <w:pStyle w:val="TableParagraph"/>
              <w:shd w:val="clear" w:color="FFFFFF" w:themeColor="background1" w:fill="FFFFFF" w:themeFill="background1"/>
              <w:ind w:left="110" w:hanging="20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2. Демонстрирует навыки разработки, внедрения и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реализации стратегии компании.</w:t>
            </w:r>
          </w:p>
          <w:p w14:paraId="7169F808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095D463E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5A5C6B66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26910EB5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25EE09C0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37F8D5FB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6035BFBF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0909D9C2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59F39302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705BA205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0663820C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3280ACF3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0D77AEA9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43744EB4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5FFC29E7" w14:textId="77777777" w:rsidR="007E48D2" w:rsidRDefault="007E48D2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sz w:val="24"/>
                <w:szCs w:val="24"/>
                <w:highlight w:val="white"/>
              </w:rPr>
            </w:pPr>
          </w:p>
          <w:p w14:paraId="5B817B72" w14:textId="77777777" w:rsidR="00D54637" w:rsidRDefault="00B46354">
            <w:pPr>
              <w:pStyle w:val="TableParagraph"/>
              <w:shd w:val="clear" w:color="FFFFFF" w:themeColor="background1" w:fill="FFFFFF" w:themeFill="background1"/>
              <w:ind w:left="110" w:hanging="20"/>
              <w:rPr>
                <w:rFonts w:eastAsia="Liberation Sans"/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3. Выбирает 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</w:tc>
        <w:tc>
          <w:tcPr>
            <w:tcW w:w="2835" w:type="dxa"/>
          </w:tcPr>
          <w:p w14:paraId="1169A706" w14:textId="77777777" w:rsidR="00D54637" w:rsidRDefault="00B46354">
            <w:pPr>
              <w:pStyle w:val="TableParagraph"/>
              <w:ind w:left="106" w:right="106" w:hanging="20"/>
            </w:pP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стратегические</w:t>
            </w:r>
            <w:proofErr w:type="spellEnd"/>
            <w:proofErr w:type="gramEnd"/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 альтернативы туристского потенциала территории, методы комплексного анализа и оценки туристского потенциала территории и инфраструктуры туризма. </w:t>
            </w:r>
          </w:p>
          <w:p w14:paraId="1D394628" w14:textId="77777777" w:rsidR="00D54637" w:rsidRDefault="00B46354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и формулировать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стратегические альтернативы туристского потенциала территории, применяя методы комплексного анализа и оценки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 xml:space="preserve">туристского потенциала территории и инфраструктуры туризма. </w:t>
            </w:r>
          </w:p>
          <w:p w14:paraId="3945301E" w14:textId="77777777" w:rsidR="00D54637" w:rsidRDefault="00D54637">
            <w:pPr>
              <w:pStyle w:val="TableParagraph"/>
              <w:ind w:left="106" w:right="106" w:hanging="20"/>
            </w:pPr>
          </w:p>
          <w:p w14:paraId="2E53C298" w14:textId="77777777" w:rsidR="00D54637" w:rsidRDefault="00B46354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способы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разработки, внедрения и реализации стратегии компании.</w:t>
            </w:r>
          </w:p>
          <w:p w14:paraId="5E5D16EF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3445C73C" w14:textId="77777777" w:rsidR="00D54637" w:rsidRDefault="00B46354">
            <w:pPr>
              <w:pStyle w:val="TableParagraph"/>
              <w:ind w:left="106" w:right="106" w:hanging="20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разрабатывать, внедрять и реализовывать стратегии компании.  </w:t>
            </w:r>
          </w:p>
          <w:p w14:paraId="73F91EA9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371A3FBE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050C29BA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3EA985E8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0882FE1C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245B3012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594FE958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69B7C7C2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4A7741CE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5C245DFE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7A36B129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1F377492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2D7FD67D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1C543DE6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66D754C7" w14:textId="77777777" w:rsidR="00D54637" w:rsidRDefault="00B46354">
            <w:pPr>
              <w:pStyle w:val="TableParagraph"/>
              <w:ind w:left="106" w:right="106" w:hanging="20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>каждом этапе жизненного цикла компании.</w:t>
            </w:r>
          </w:p>
          <w:p w14:paraId="6DDC4748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36A79210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559B41DC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403A6ACA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1C1FA75E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05648EC7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7DC622A9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352C9A57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0B29D9A5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5F8F40D8" w14:textId="77777777" w:rsidR="00D54637" w:rsidRDefault="00D54637">
            <w:pPr>
              <w:pStyle w:val="TableParagraph"/>
              <w:ind w:left="106" w:right="106" w:hanging="20"/>
              <w:rPr>
                <w:b/>
                <w:bCs/>
                <w:sz w:val="24"/>
                <w:szCs w:val="24"/>
              </w:rPr>
            </w:pPr>
          </w:p>
          <w:p w14:paraId="15B77743" w14:textId="77777777" w:rsidR="00D54637" w:rsidRDefault="00D54637">
            <w:pPr>
              <w:pStyle w:val="TableParagraph"/>
              <w:ind w:right="106"/>
              <w:rPr>
                <w:b/>
                <w:bCs/>
                <w:sz w:val="24"/>
                <w:szCs w:val="24"/>
              </w:rPr>
            </w:pPr>
          </w:p>
          <w:p w14:paraId="3A67022F" w14:textId="77777777" w:rsidR="00D54637" w:rsidRDefault="00B46354">
            <w:pPr>
              <w:pStyle w:val="TableParagraph"/>
              <w:ind w:left="106" w:right="106" w:hanging="20"/>
              <w:rPr>
                <w:rFonts w:eastAsia="Liberation Sans"/>
                <w:b/>
                <w:bCs/>
                <w:color w:val="000000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выбирать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метрики результативности компании на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br/>
              <w:t xml:space="preserve">каждом этапе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>жизненного цикла компании.</w:t>
            </w:r>
          </w:p>
        </w:tc>
        <w:tc>
          <w:tcPr>
            <w:tcW w:w="4253" w:type="dxa"/>
          </w:tcPr>
          <w:p w14:paraId="1CCB8B6F" w14:textId="77777777" w:rsidR="00D54637" w:rsidRDefault="00B46354">
            <w:pPr>
              <w:ind w:left="71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</w:t>
            </w:r>
            <w:r>
              <w:rPr>
                <w:sz w:val="24"/>
                <w:szCs w:val="24"/>
              </w:rPr>
              <w:t xml:space="preserve"> </w:t>
            </w:r>
          </w:p>
          <w:p w14:paraId="47B0EA4E" w14:textId="77777777" w:rsidR="00D54637" w:rsidRDefault="00B46354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</w:rPr>
              <w:t xml:space="preserve">Дайте комплексную характеристику туристских условий и ресурсов одного из городов, </w:t>
            </w:r>
            <w:r>
              <w:rPr>
                <w:sz w:val="24"/>
                <w:szCs w:val="24"/>
                <w:lang w:bidi="ar-SA"/>
              </w:rPr>
              <w:t xml:space="preserve">укажите методы распространения и продвижения </w:t>
            </w:r>
            <w:proofErr w:type="spellStart"/>
            <w:r>
              <w:rPr>
                <w:sz w:val="24"/>
                <w:szCs w:val="24"/>
                <w:lang w:bidi="ar-SA"/>
              </w:rPr>
              <w:t>туристких</w:t>
            </w:r>
            <w:proofErr w:type="spellEnd"/>
            <w:r>
              <w:rPr>
                <w:sz w:val="24"/>
                <w:szCs w:val="24"/>
                <w:lang w:bidi="ar-SA"/>
              </w:rPr>
              <w:t xml:space="preserve"> проектов, основанные на применении современных цифровых технологий.</w:t>
            </w:r>
          </w:p>
          <w:p w14:paraId="69198907" w14:textId="77777777" w:rsidR="00D54637" w:rsidRDefault="00D54637">
            <w:pPr>
              <w:tabs>
                <w:tab w:val="left" w:pos="540"/>
              </w:tabs>
              <w:ind w:left="71"/>
              <w:contextualSpacing/>
              <w:jc w:val="both"/>
              <w:rPr>
                <w:sz w:val="24"/>
                <w:szCs w:val="24"/>
              </w:rPr>
            </w:pPr>
          </w:p>
          <w:p w14:paraId="13AAB174" w14:textId="77777777" w:rsidR="00D54637" w:rsidRDefault="00D54637">
            <w:pPr>
              <w:tabs>
                <w:tab w:val="left" w:pos="540"/>
              </w:tabs>
              <w:ind w:left="71"/>
              <w:contextualSpacing/>
              <w:jc w:val="both"/>
              <w:rPr>
                <w:b/>
                <w:sz w:val="24"/>
                <w:szCs w:val="24"/>
              </w:rPr>
            </w:pPr>
          </w:p>
          <w:p w14:paraId="166675CD" w14:textId="77777777" w:rsidR="00D54637" w:rsidRDefault="00D54637">
            <w:pPr>
              <w:tabs>
                <w:tab w:val="left" w:pos="540"/>
              </w:tabs>
              <w:ind w:left="71"/>
              <w:contextualSpacing/>
              <w:jc w:val="both"/>
              <w:rPr>
                <w:b/>
                <w:sz w:val="24"/>
                <w:szCs w:val="24"/>
              </w:rPr>
            </w:pPr>
          </w:p>
          <w:p w14:paraId="73C1F7F6" w14:textId="77777777" w:rsidR="00D54637" w:rsidRDefault="00B46354">
            <w:pPr>
              <w:tabs>
                <w:tab w:val="left" w:pos="540"/>
              </w:tabs>
              <w:ind w:left="71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735284EF" w14:textId="77777777" w:rsidR="00D54637" w:rsidRDefault="00B46354">
            <w:pPr>
              <w:ind w:left="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Сформируйте мероприятия реализации стратегии развития туристического предприятия.</w:t>
            </w:r>
          </w:p>
          <w:p w14:paraId="3FC2CCAB" w14:textId="77777777" w:rsidR="00D54637" w:rsidRDefault="00D54637">
            <w:pPr>
              <w:ind w:left="71"/>
              <w:rPr>
                <w:sz w:val="24"/>
                <w:szCs w:val="24"/>
              </w:rPr>
            </w:pPr>
          </w:p>
          <w:p w14:paraId="2F32A21A" w14:textId="77777777" w:rsidR="00D54637" w:rsidRDefault="00D54637">
            <w:pPr>
              <w:ind w:left="71"/>
              <w:rPr>
                <w:sz w:val="24"/>
                <w:szCs w:val="24"/>
              </w:rPr>
            </w:pPr>
          </w:p>
          <w:p w14:paraId="44817B17" w14:textId="77777777" w:rsidR="00D54637" w:rsidRDefault="00D54637">
            <w:pPr>
              <w:ind w:left="71"/>
              <w:rPr>
                <w:sz w:val="24"/>
                <w:szCs w:val="24"/>
              </w:rPr>
            </w:pPr>
          </w:p>
          <w:p w14:paraId="365BEB50" w14:textId="77777777" w:rsidR="00D54637" w:rsidRDefault="00D54637">
            <w:pPr>
              <w:ind w:left="71"/>
              <w:rPr>
                <w:sz w:val="24"/>
                <w:szCs w:val="24"/>
              </w:rPr>
            </w:pPr>
          </w:p>
          <w:p w14:paraId="7F5F1A40" w14:textId="77777777" w:rsidR="00D54637" w:rsidRDefault="00D54637">
            <w:pPr>
              <w:ind w:left="71"/>
              <w:rPr>
                <w:sz w:val="24"/>
                <w:szCs w:val="24"/>
              </w:rPr>
            </w:pPr>
          </w:p>
          <w:p w14:paraId="7E7F004F" w14:textId="77777777" w:rsidR="00D54637" w:rsidRDefault="00D54637">
            <w:pPr>
              <w:ind w:left="71"/>
              <w:rPr>
                <w:sz w:val="24"/>
                <w:szCs w:val="24"/>
              </w:rPr>
            </w:pPr>
          </w:p>
          <w:p w14:paraId="693BC8AA" w14:textId="77777777" w:rsidR="00D54637" w:rsidRDefault="00D54637">
            <w:pPr>
              <w:ind w:left="71"/>
              <w:rPr>
                <w:sz w:val="24"/>
                <w:szCs w:val="24"/>
              </w:rPr>
            </w:pPr>
          </w:p>
          <w:p w14:paraId="358E063D" w14:textId="77777777" w:rsidR="00D54637" w:rsidRDefault="00D54637">
            <w:pPr>
              <w:ind w:left="71"/>
              <w:rPr>
                <w:sz w:val="24"/>
                <w:szCs w:val="24"/>
              </w:rPr>
            </w:pPr>
          </w:p>
          <w:p w14:paraId="24921BE4" w14:textId="77777777" w:rsidR="00D54637" w:rsidRDefault="00D54637">
            <w:pPr>
              <w:ind w:left="71"/>
              <w:rPr>
                <w:sz w:val="24"/>
                <w:szCs w:val="24"/>
              </w:rPr>
            </w:pPr>
          </w:p>
          <w:p w14:paraId="1444C97B" w14:textId="77777777" w:rsidR="00D54637" w:rsidRDefault="00D54637">
            <w:pPr>
              <w:ind w:left="71"/>
              <w:rPr>
                <w:sz w:val="24"/>
                <w:szCs w:val="24"/>
              </w:rPr>
            </w:pPr>
          </w:p>
          <w:p w14:paraId="2DF22A62" w14:textId="77777777" w:rsidR="00D54637" w:rsidRDefault="00D54637">
            <w:pPr>
              <w:ind w:left="71"/>
              <w:rPr>
                <w:sz w:val="24"/>
                <w:szCs w:val="24"/>
              </w:rPr>
            </w:pPr>
          </w:p>
          <w:p w14:paraId="3E50BC01" w14:textId="77777777" w:rsidR="00D54637" w:rsidRDefault="00B46354">
            <w:pPr>
              <w:tabs>
                <w:tab w:val="left" w:pos="540"/>
              </w:tabs>
              <w:ind w:left="71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3A495A5D" w14:textId="77777777" w:rsidR="00D54637" w:rsidRDefault="00B46354">
            <w:pPr>
              <w:tabs>
                <w:tab w:val="left" w:pos="540"/>
              </w:tabs>
              <w:ind w:left="7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 туристско-рекреационный потенциал туристского региона России.</w:t>
            </w:r>
          </w:p>
          <w:p w14:paraId="2B1C801F" w14:textId="77777777" w:rsidR="00D54637" w:rsidRDefault="00D5463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14:paraId="7F6BF309" w14:textId="77777777" w:rsidR="00D54637" w:rsidRDefault="00B46354">
            <w:pPr>
              <w:tabs>
                <w:tab w:val="left" w:pos="540"/>
              </w:tabs>
              <w:ind w:left="71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6B578EF0" w14:textId="77777777" w:rsidR="00D54637" w:rsidRDefault="00B46354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Программа обслуживания - это скорее: </w:t>
            </w:r>
          </w:p>
          <w:p w14:paraId="191371F8" w14:textId="77777777" w:rsidR="00D54637" w:rsidRDefault="00B46354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а) набор услуг, предоставляемых в соответствии с их потребностями и тематикой тура, заранее оплаченный и распределенный по времени проведения тура; </w:t>
            </w:r>
          </w:p>
          <w:p w14:paraId="1A07F669" w14:textId="77777777" w:rsidR="00D54637" w:rsidRDefault="00B46354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б) четкий взаимоувязанный и согласованный график загрузки предприятия размещения; </w:t>
            </w:r>
          </w:p>
          <w:p w14:paraId="3E84E047" w14:textId="77777777" w:rsidR="00D54637" w:rsidRDefault="00B46354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в) программа, которая прикладывается к договору между фирмами партнерами или оформляется в виде заказа (листа бронирования) в случае индивидуальной продажи тура.</w:t>
            </w:r>
          </w:p>
          <w:p w14:paraId="0A9CDE3C" w14:textId="77777777" w:rsidR="00D54637" w:rsidRDefault="00D54637">
            <w:pPr>
              <w:ind w:left="71"/>
              <w:rPr>
                <w:sz w:val="24"/>
                <w:szCs w:val="24"/>
                <w:lang w:bidi="ar-SA"/>
              </w:rPr>
            </w:pPr>
          </w:p>
          <w:p w14:paraId="3F06607D" w14:textId="77777777" w:rsidR="00D54637" w:rsidRDefault="00B46354">
            <w:pPr>
              <w:ind w:left="71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72B07A31" w14:textId="77777777" w:rsidR="00D54637" w:rsidRDefault="00B46354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Концепция сильной организационной культуры включает прежде всего следующее: </w:t>
            </w:r>
          </w:p>
          <w:p w14:paraId="774CA162" w14:textId="77777777" w:rsidR="00D54637" w:rsidRDefault="00B46354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а) интерес человека к своему труду возрастает, если он не знает конечные результаты своей деятельности </w:t>
            </w:r>
          </w:p>
          <w:p w14:paraId="51D828E8" w14:textId="77777777" w:rsidR="00D54637" w:rsidRDefault="00B46354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 xml:space="preserve">б) работа лучше соответствует человеку, когда в организации формальная и неформальная структуры совпадают </w:t>
            </w:r>
          </w:p>
          <w:p w14:paraId="6CA6334E" w14:textId="77777777" w:rsidR="00D54637" w:rsidRDefault="00B46354">
            <w:pPr>
              <w:ind w:left="71"/>
              <w:rPr>
                <w:sz w:val="24"/>
                <w:szCs w:val="24"/>
                <w:lang w:bidi="ar-SA"/>
              </w:rPr>
            </w:pPr>
            <w:r>
              <w:rPr>
                <w:sz w:val="24"/>
                <w:szCs w:val="24"/>
                <w:lang w:bidi="ar-SA"/>
              </w:rPr>
              <w:t>в) личность работника, т. е. единство многообразных способностей, потребностей и ролей, должна соответствовать такой работе, содержание которой расчленено на частичные операции</w:t>
            </w:r>
          </w:p>
          <w:p w14:paraId="3F0B2E2C" w14:textId="77777777" w:rsidR="00D54637" w:rsidRDefault="00B46354">
            <w:pPr>
              <w:ind w:left="71"/>
              <w:jc w:val="both"/>
              <w:rPr>
                <w:rStyle w:val="fontstyle01"/>
                <w:color w:val="auto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</w:t>
            </w:r>
          </w:p>
          <w:p w14:paraId="2AF72B1F" w14:textId="77777777" w:rsidR="00D54637" w:rsidRDefault="00B46354">
            <w:pPr>
              <w:ind w:left="71"/>
              <w:jc w:val="both"/>
              <w:rPr>
                <w:sz w:val="24"/>
                <w:szCs w:val="24"/>
              </w:rPr>
            </w:pPr>
            <w:r>
              <w:rPr>
                <w:rStyle w:val="fontstyle01"/>
                <w:color w:val="auto"/>
                <w:sz w:val="24"/>
                <w:szCs w:val="24"/>
              </w:rPr>
              <w:t>В чем состоят источники и факторы локальных конкурентных преимуществ гостиничных продуктов?</w:t>
            </w:r>
          </w:p>
        </w:tc>
      </w:tr>
      <w:tr w:rsidR="00D54637" w14:paraId="37285BF0" w14:textId="77777777">
        <w:trPr>
          <w:trHeight w:val="253"/>
        </w:trPr>
        <w:tc>
          <w:tcPr>
            <w:tcW w:w="1563" w:type="dxa"/>
            <w:vMerge w:val="restart"/>
          </w:tcPr>
          <w:p w14:paraId="53D0CBBB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lastRenderedPageBreak/>
              <w:t>Способность формировать</w:t>
            </w:r>
          </w:p>
          <w:p w14:paraId="0C24A3A5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технологическую</w:t>
            </w:r>
          </w:p>
          <w:p w14:paraId="74A6BB31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концепцию туристской</w:t>
            </w:r>
          </w:p>
          <w:p w14:paraId="3B68473A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организации,</w:t>
            </w:r>
          </w:p>
          <w:p w14:paraId="2A8162CC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организовывать внедрение</w:t>
            </w:r>
          </w:p>
          <w:p w14:paraId="40B80713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технологических новаций</w:t>
            </w:r>
          </w:p>
          <w:p w14:paraId="6EF42B02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 программного</w:t>
            </w:r>
          </w:p>
          <w:p w14:paraId="2822D407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обеспечения в сфере</w:t>
            </w:r>
          </w:p>
          <w:p w14:paraId="5B2CE463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туризма и гостеприимства,</w:t>
            </w:r>
          </w:p>
          <w:p w14:paraId="64428D9E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использовать современные</w:t>
            </w:r>
          </w:p>
          <w:p w14:paraId="683FD690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информационные</w:t>
            </w:r>
          </w:p>
          <w:p w14:paraId="74174F4A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технологии для</w:t>
            </w:r>
          </w:p>
          <w:p w14:paraId="3D49C930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исследования и оценки</w:t>
            </w:r>
          </w:p>
          <w:p w14:paraId="52B8014A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туристского рынка в</w:t>
            </w:r>
          </w:p>
          <w:p w14:paraId="78165F54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соответствии с целями и</w:t>
            </w:r>
          </w:p>
          <w:p w14:paraId="0D54057E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задачами организации</w:t>
            </w:r>
          </w:p>
          <w:p w14:paraId="6B635C82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(ПКН-1)</w:t>
            </w:r>
          </w:p>
        </w:tc>
        <w:tc>
          <w:tcPr>
            <w:tcW w:w="1984" w:type="dxa"/>
            <w:vMerge w:val="restart"/>
          </w:tcPr>
          <w:p w14:paraId="5DE0C7BC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1. Разрабатывает методические подходы к</w:t>
            </w:r>
          </w:p>
          <w:p w14:paraId="135B4F57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совершенствованию технологических процессов исследования туристской деятельности.</w:t>
            </w:r>
          </w:p>
          <w:p w14:paraId="30FF807E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4F12AFA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7E06CF0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7C03437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39FF395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A50472F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4C7CEC8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054C079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E68B880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27AD879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DCF68DB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8F67DAA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33FB003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D5020FC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60E185F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5C9D085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30AA46B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A52706B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2. Демонстрирует освоение навыков</w:t>
            </w:r>
          </w:p>
          <w:p w14:paraId="17AF80A8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</w:t>
            </w:r>
          </w:p>
          <w:p w14:paraId="42E760F5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технологий требованиям, целям и задачам</w:t>
            </w:r>
          </w:p>
          <w:p w14:paraId="417F6C1F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исследования деятельности организаций</w:t>
            </w:r>
          </w:p>
          <w:p w14:paraId="5063C84A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туристской индустрии.</w:t>
            </w:r>
          </w:p>
          <w:p w14:paraId="1F078F5C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013730D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A51809E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3C00272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82A891B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2DACBC5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EC7FAE3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8F0CAC2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89F245C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C429386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12234B4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84C99A1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DAEB730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2B69664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1B427AA" w14:textId="77777777" w:rsidR="007E48D2" w:rsidRDefault="007E48D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53156CC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color w:val="000000" w:themeColor="text1"/>
                <w:highlight w:val="white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3. Предлагает направления использования передовых информационных технологий в туристском бизнесе.</w:t>
            </w:r>
          </w:p>
        </w:tc>
        <w:tc>
          <w:tcPr>
            <w:tcW w:w="2835" w:type="dxa"/>
            <w:vMerge w:val="restart"/>
          </w:tcPr>
          <w:p w14:paraId="50DB95DE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методические подходы к</w:t>
            </w:r>
          </w:p>
          <w:p w14:paraId="13115144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совершенствованию технологических</w:t>
            </w:r>
          </w:p>
          <w:p w14:paraId="1A676962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</w:rPr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процессов исследования туристской деятельности.</w:t>
            </w:r>
          </w:p>
          <w:p w14:paraId="0C42999D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20BDAAC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BD0F2FE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A06D384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2ED2F3D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03A3185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38A868C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4586A6C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разрабатывать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методические подходы к</w:t>
            </w:r>
            <w:r>
              <w:rPr>
                <w:rFonts w:eastAsia="Liberation Sans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совершенствованию технологических процессов исследования туристской деятельности.</w:t>
            </w:r>
          </w:p>
          <w:p w14:paraId="0EF7889B" w14:textId="77777777" w:rsidR="00D54637" w:rsidRDefault="00D54637">
            <w:pPr>
              <w:pStyle w:val="TableParagraph"/>
              <w:ind w:left="106" w:right="106" w:hanging="20"/>
            </w:pPr>
          </w:p>
          <w:p w14:paraId="49404DD7" w14:textId="77777777" w:rsidR="00D54637" w:rsidRDefault="00D54637">
            <w:pPr>
              <w:pStyle w:val="TableParagraph"/>
              <w:ind w:left="106" w:right="106" w:hanging="20"/>
            </w:pPr>
          </w:p>
          <w:p w14:paraId="42F71F66" w14:textId="77777777" w:rsidR="00D54637" w:rsidRDefault="00D54637">
            <w:pPr>
              <w:pStyle w:val="TableParagraph"/>
              <w:ind w:left="106" w:right="106" w:hanging="20"/>
            </w:pPr>
          </w:p>
          <w:p w14:paraId="1D7C7448" w14:textId="77777777" w:rsidR="00D54637" w:rsidRDefault="00D54637">
            <w:pPr>
              <w:pStyle w:val="TableParagraph"/>
              <w:ind w:left="106" w:right="106" w:hanging="20"/>
            </w:pPr>
          </w:p>
          <w:p w14:paraId="4A85BB08" w14:textId="77777777" w:rsidR="00D54637" w:rsidRDefault="00D54637">
            <w:pPr>
              <w:pStyle w:val="TableParagraph"/>
              <w:ind w:left="106" w:right="106" w:hanging="20"/>
            </w:pPr>
          </w:p>
          <w:p w14:paraId="076509B0" w14:textId="77777777" w:rsidR="00D54637" w:rsidRDefault="00D54637">
            <w:pPr>
              <w:pStyle w:val="TableParagraph"/>
              <w:ind w:left="106" w:right="106" w:hanging="20"/>
            </w:pPr>
          </w:p>
          <w:p w14:paraId="4A314801" w14:textId="77777777" w:rsidR="00D54637" w:rsidRDefault="00D54637">
            <w:pPr>
              <w:pStyle w:val="TableParagraph"/>
              <w:ind w:right="106"/>
            </w:pPr>
          </w:p>
          <w:p w14:paraId="5FA42880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методы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 технологий требованиям, целям и задачам исследования деятельности организаций туристской индустрии.</w:t>
            </w:r>
          </w:p>
          <w:p w14:paraId="37B2A40C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B4C2943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3D7E56E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C896AA0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ECC68C6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2DC35F2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50E395C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DBB8452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навыки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оценки соответствия информационных</w:t>
            </w:r>
          </w:p>
          <w:p w14:paraId="5DD0080B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 xml:space="preserve">технологий требованиям, целям и задачам исследования деятельности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lastRenderedPageBreak/>
              <w:t>организаций туристской индустрии.</w:t>
            </w:r>
          </w:p>
          <w:p w14:paraId="10D16810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C91EE07" w14:textId="77777777" w:rsidR="00D54637" w:rsidRDefault="00D54637">
            <w:pPr>
              <w:pStyle w:val="TableParagraph"/>
              <w:ind w:left="106" w:right="106" w:hanging="20"/>
            </w:pPr>
          </w:p>
          <w:p w14:paraId="15654F92" w14:textId="77777777" w:rsidR="00D54637" w:rsidRDefault="00D54637">
            <w:pPr>
              <w:pStyle w:val="TableParagraph"/>
              <w:ind w:left="106" w:right="106" w:hanging="20"/>
              <w:rPr>
                <w:rFonts w:eastAsia="Liberation Sans"/>
                <w:color w:val="000000" w:themeColor="text1"/>
                <w:sz w:val="24"/>
                <w:szCs w:val="24"/>
              </w:rPr>
            </w:pPr>
          </w:p>
          <w:p w14:paraId="6AAA6363" w14:textId="77777777" w:rsidR="00D54637" w:rsidRDefault="00D54637">
            <w:pPr>
              <w:pStyle w:val="TableParagraph"/>
              <w:ind w:left="106" w:right="106" w:hanging="20"/>
              <w:rPr>
                <w:rFonts w:eastAsia="Liberation Sans"/>
                <w:color w:val="000000" w:themeColor="text1"/>
                <w:sz w:val="24"/>
                <w:szCs w:val="24"/>
              </w:rPr>
            </w:pPr>
          </w:p>
          <w:p w14:paraId="25B3B485" w14:textId="77777777" w:rsidR="00D54637" w:rsidRDefault="00B46354">
            <w:pPr>
              <w:pStyle w:val="TableParagraph"/>
              <w:ind w:left="106" w:right="106" w:hanging="20"/>
              <w:rPr>
                <w:rFonts w:eastAsia="Liberation Sans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направления использования передовых информационных технологий в туристском бизнесе</w:t>
            </w:r>
          </w:p>
          <w:p w14:paraId="7A2106D7" w14:textId="77777777" w:rsidR="00D54637" w:rsidRDefault="00D54637">
            <w:pPr>
              <w:pStyle w:val="TableParagraph"/>
              <w:ind w:left="106" w:right="106" w:hanging="20"/>
              <w:rPr>
                <w:rFonts w:eastAsia="Liberation Sans"/>
                <w:color w:val="000000" w:themeColor="text1"/>
                <w:sz w:val="24"/>
                <w:szCs w:val="24"/>
              </w:rPr>
            </w:pPr>
          </w:p>
          <w:p w14:paraId="60104C9B" w14:textId="77777777" w:rsidR="00D54637" w:rsidRDefault="00D54637">
            <w:pPr>
              <w:pStyle w:val="TableParagraph"/>
              <w:ind w:left="106" w:right="106" w:hanging="20"/>
              <w:rPr>
                <w:rFonts w:eastAsia="Liberation Sans"/>
                <w:color w:val="000000" w:themeColor="text1"/>
                <w:sz w:val="24"/>
                <w:szCs w:val="24"/>
              </w:rPr>
            </w:pPr>
          </w:p>
          <w:p w14:paraId="6C57C2BA" w14:textId="77777777" w:rsidR="00D54637" w:rsidRDefault="00D54637">
            <w:pPr>
              <w:pStyle w:val="TableParagraph"/>
              <w:ind w:left="106" w:right="106" w:hanging="20"/>
              <w:rPr>
                <w:rFonts w:eastAsia="Liberation Sans"/>
                <w:color w:val="000000" w:themeColor="text1"/>
                <w:sz w:val="24"/>
                <w:szCs w:val="24"/>
              </w:rPr>
            </w:pPr>
          </w:p>
          <w:p w14:paraId="7DD65366" w14:textId="77777777" w:rsidR="00D54637" w:rsidRDefault="00D54637">
            <w:pPr>
              <w:pStyle w:val="TableParagraph"/>
              <w:ind w:left="106" w:right="106" w:hanging="20"/>
              <w:rPr>
                <w:rFonts w:eastAsia="Liberation Sans"/>
                <w:color w:val="000000" w:themeColor="text1"/>
                <w:sz w:val="24"/>
                <w:szCs w:val="24"/>
              </w:rPr>
            </w:pPr>
          </w:p>
          <w:p w14:paraId="224A7DBF" w14:textId="77777777" w:rsidR="00D54637" w:rsidRDefault="00D54637">
            <w:pPr>
              <w:pStyle w:val="TableParagraph"/>
              <w:ind w:left="106" w:right="106" w:hanging="20"/>
              <w:rPr>
                <w:rFonts w:eastAsia="Liberation Sans"/>
                <w:color w:val="000000" w:themeColor="text1"/>
                <w:sz w:val="24"/>
                <w:szCs w:val="24"/>
              </w:rPr>
            </w:pPr>
          </w:p>
          <w:p w14:paraId="1EC6CE72" w14:textId="77777777" w:rsidR="00D54637" w:rsidRDefault="00B46354">
            <w:pPr>
              <w:pStyle w:val="TableParagraph"/>
              <w:ind w:left="106" w:right="106" w:hanging="20"/>
              <w:rPr>
                <w:rFonts w:eastAsia="Liberation Sans"/>
                <w:color w:val="000000" w:themeColor="text1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применять соответствующие </w:t>
            </w:r>
            <w:r>
              <w:rPr>
                <w:rFonts w:eastAsia="Liberation Sans"/>
                <w:color w:val="000000" w:themeColor="text1"/>
                <w:sz w:val="24"/>
                <w:szCs w:val="24"/>
                <w:highlight w:val="white"/>
              </w:rPr>
              <w:t>направления использования передовых информационных технологий в туристском бизнесе</w:t>
            </w:r>
          </w:p>
        </w:tc>
        <w:tc>
          <w:tcPr>
            <w:tcW w:w="4253" w:type="dxa"/>
            <w:vMerge w:val="restart"/>
          </w:tcPr>
          <w:p w14:paraId="4BEABEE2" w14:textId="77777777" w:rsidR="00D54637" w:rsidRDefault="00B46354">
            <w:pPr>
              <w:ind w:left="71"/>
              <w:jc w:val="both"/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</w:t>
            </w:r>
          </w:p>
          <w:p w14:paraId="07A9CB48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Выберите конкретное туристическое предприятие (например, отель или туроператор) и проведите оценку его устойчивости. Рассмотрите такие аспекты, как энергопотребление, управление отходами, вовлечение местного сообщества и социальная ответственность. Определите сильные и слабые стороны предприятия и предложите рекомендации по улучшению его устойчивости.</w:t>
            </w:r>
          </w:p>
          <w:p w14:paraId="17E84135" w14:textId="77777777" w:rsidR="00D54637" w:rsidRDefault="00D546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</w:p>
          <w:p w14:paraId="441A3CA2" w14:textId="77777777" w:rsidR="00D54637" w:rsidRDefault="00B46354">
            <w:pPr>
              <w:shd w:val="clear" w:color="FFFFFF" w:themeColor="background1" w:fill="FFFFFF" w:themeFill="background1"/>
              <w:ind w:left="71"/>
              <w:jc w:val="both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3D94FD66" w14:textId="77777777" w:rsidR="00D54637" w:rsidRDefault="00B46354">
            <w:pPr>
              <w:shd w:val="clear" w:color="FFFFFF" w:themeColor="background1" w:fill="FFFFFF" w:themeFill="background1"/>
              <w:ind w:left="71"/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Исследуйте случай конкретного популярного туристического места, где возникают проблемы с управлением туристическими потоками. Опишите основные вызовы, с которыми сталкиваются местные власти и сообщество, и предложите стратегии управления потоками, чтобы минимизировать отрицательное влияние на окружающую среду и местное население.</w:t>
            </w:r>
          </w:p>
          <w:p w14:paraId="17CA1723" w14:textId="77777777" w:rsidR="00D54637" w:rsidRDefault="00D54637">
            <w:pPr>
              <w:shd w:val="clear" w:color="FFFFFF" w:themeColor="background1" w:fill="FFFFFF" w:themeFill="background1"/>
              <w:ind w:left="71"/>
              <w:jc w:val="both"/>
              <w:rPr>
                <w:sz w:val="24"/>
                <w:szCs w:val="24"/>
                <w:highlight w:val="white"/>
              </w:rPr>
            </w:pPr>
          </w:p>
          <w:p w14:paraId="3EE64E77" w14:textId="77777777" w:rsidR="00D54637" w:rsidRDefault="00B46354">
            <w:pPr>
              <w:shd w:val="clear" w:color="FFFFFF" w:themeColor="background1" w:fill="FFFFFF" w:themeFill="background1"/>
              <w:ind w:left="71"/>
              <w:jc w:val="both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245D0047" w14:textId="77777777" w:rsidR="00D54637" w:rsidRDefault="00B46354">
            <w:pPr>
              <w:shd w:val="clear" w:color="FFFFFF" w:themeColor="background1" w:fill="FFFFFF" w:themeFill="background1"/>
              <w:ind w:left="71"/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Исследуйте современные инновации и технологии, которые могут способствовать устойчивому развитию туризма. Рассмотрите примеры применения умных городов, энергетически эффективных систем, использования возобновляемых источников энергии и умных технологий в управлении туристическими ресурсами. Оцените эффективность этих инноваций и предложите идеи для их дальнейшего развития и внедрения.</w:t>
            </w:r>
          </w:p>
          <w:p w14:paraId="1EE05D7D" w14:textId="77777777" w:rsidR="00D54637" w:rsidRDefault="00D54637">
            <w:pPr>
              <w:shd w:val="clear" w:color="FFFFFF" w:themeColor="background1" w:fill="FFFFFF" w:themeFill="background1"/>
              <w:ind w:left="71"/>
              <w:jc w:val="both"/>
              <w:rPr>
                <w:sz w:val="24"/>
                <w:szCs w:val="24"/>
                <w:highlight w:val="white"/>
              </w:rPr>
            </w:pPr>
          </w:p>
          <w:p w14:paraId="206F5902" w14:textId="77777777" w:rsidR="00D54637" w:rsidRDefault="00B46354">
            <w:pPr>
              <w:shd w:val="clear" w:color="FFFFFF" w:themeColor="background1" w:fill="FFFFFF" w:themeFill="background1"/>
              <w:ind w:left="71"/>
              <w:jc w:val="both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6AB657F9" w14:textId="77777777" w:rsidR="00D54637" w:rsidRDefault="00B46354">
            <w:pPr>
              <w:shd w:val="clear" w:color="FFFFFF" w:themeColor="background1" w:fill="FFFFFF" w:themeFill="background1"/>
              <w:ind w:left="71"/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Исследуйте методы и инструменты для измерения устойчивого развития в туризме. Рассмотрите индикаторы, показатели и методологии, используемые для оценки экологической, социальной и экономической устойчивости в туристических системах. Примените </w:t>
            </w:r>
            <w:r>
              <w:rPr>
                <w:rFonts w:eastAsia="Liberation Sans"/>
                <w:color w:val="000000"/>
                <w:sz w:val="24"/>
                <w:highlight w:val="white"/>
              </w:rPr>
              <w:lastRenderedPageBreak/>
              <w:t>эти методы к конкретному туристическому региону и оцените его устойчивость, выявив потенциал для улучшений.</w:t>
            </w:r>
          </w:p>
          <w:p w14:paraId="7059D8C6" w14:textId="77777777" w:rsidR="00D54637" w:rsidRDefault="00D54637">
            <w:pPr>
              <w:shd w:val="clear" w:color="FFFFFF" w:themeColor="background1" w:fill="FFFFFF" w:themeFill="background1"/>
              <w:ind w:left="71"/>
              <w:jc w:val="both"/>
              <w:rPr>
                <w:sz w:val="24"/>
                <w:szCs w:val="24"/>
                <w:highlight w:val="white"/>
              </w:rPr>
            </w:pPr>
          </w:p>
          <w:p w14:paraId="41DE24A8" w14:textId="77777777" w:rsidR="00D54637" w:rsidRDefault="00B46354">
            <w:pPr>
              <w:shd w:val="clear" w:color="FFFFFF" w:themeColor="background1" w:fill="FFFFFF" w:themeFill="background1"/>
              <w:ind w:left="7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02311D46" w14:textId="77777777" w:rsidR="00D54637" w:rsidRDefault="00B46354">
            <w:pPr>
              <w:shd w:val="clear" w:color="FFFFFF" w:themeColor="background1" w:fill="FFFFFF" w:themeFill="background1"/>
              <w:ind w:left="71"/>
              <w:jc w:val="both"/>
              <w:rPr>
                <w:rFonts w:eastAsia="Liberation Sans"/>
                <w:color w:val="000000"/>
                <w:sz w:val="24"/>
                <w:szCs w:val="24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>Проведите анализ экологических, социальных и экономических последствий туризма в выбранном регионе. Определите, какие аспекты туризма являются устойчивыми, а какие требуют дальнейших улучшений. Предложите конкретные меры для достижения устойчивого развития туризма в этом регионе.</w:t>
            </w:r>
          </w:p>
          <w:p w14:paraId="313CAA8C" w14:textId="77777777" w:rsidR="00D54637" w:rsidRDefault="00D54637">
            <w:pPr>
              <w:shd w:val="clear" w:color="FFFFFF" w:themeColor="background1" w:fill="FFFFFF" w:themeFill="background1"/>
              <w:ind w:left="71"/>
              <w:jc w:val="both"/>
              <w:rPr>
                <w:sz w:val="24"/>
                <w:szCs w:val="24"/>
                <w:highlight w:val="white"/>
              </w:rPr>
            </w:pPr>
          </w:p>
          <w:p w14:paraId="7F678577" w14:textId="77777777" w:rsidR="00D54637" w:rsidRDefault="00B46354">
            <w:pPr>
              <w:shd w:val="clear" w:color="FFFFFF" w:themeColor="background1" w:fill="FFFFFF" w:themeFill="background1"/>
              <w:ind w:left="71"/>
              <w:jc w:val="both"/>
              <w:rPr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>Задание</w:t>
            </w:r>
          </w:p>
          <w:p w14:paraId="41781773" w14:textId="77777777" w:rsidR="00D54637" w:rsidRDefault="00B46354">
            <w:pPr>
              <w:shd w:val="clear" w:color="FFFFFF" w:themeColor="background1" w:fill="FFFFFF" w:themeFill="background1"/>
              <w:ind w:left="71"/>
              <w:rPr>
                <w:i/>
                <w:sz w:val="24"/>
                <w:szCs w:val="24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Выберите определенную территорию и разработайте план создания </w:t>
            </w:r>
            <w:proofErr w:type="spellStart"/>
            <w:r>
              <w:rPr>
                <w:rFonts w:eastAsia="Liberation Sans"/>
                <w:color w:val="000000"/>
                <w:sz w:val="24"/>
                <w:highlight w:val="white"/>
              </w:rPr>
              <w:t>экотуристической</w:t>
            </w:r>
            <w:proofErr w:type="spellEnd"/>
            <w:r>
              <w:rPr>
                <w:rFonts w:eastAsia="Liberation Sans"/>
                <w:color w:val="000000"/>
                <w:sz w:val="24"/>
                <w:highlight w:val="white"/>
              </w:rPr>
              <w:t xml:space="preserve"> зоны с учетом принципов устойчивого развития. Укажите, какие виды активного отдыха и экскурсии будут доступны для туристов, и опишите меры, предпринимаемые для сохранения природного и культурного наследия этой зоны.</w:t>
            </w:r>
          </w:p>
        </w:tc>
      </w:tr>
    </w:tbl>
    <w:p w14:paraId="225BD2C4" w14:textId="77777777" w:rsidR="00D54637" w:rsidRDefault="00D54637">
      <w:pPr>
        <w:pStyle w:val="af5"/>
        <w:spacing w:before="2" w:line="360" w:lineRule="auto"/>
        <w:ind w:left="672" w:right="697" w:firstLine="37"/>
        <w:jc w:val="both"/>
        <w:rPr>
          <w:highlight w:val="yellow"/>
        </w:rPr>
      </w:pPr>
    </w:p>
    <w:p w14:paraId="37B1751B" w14:textId="77777777" w:rsidR="00D54637" w:rsidRDefault="00B46354">
      <w:pPr>
        <w:pStyle w:val="aff0"/>
        <w:spacing w:before="0"/>
        <w:ind w:left="28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для подготовки к экзамену</w:t>
      </w:r>
    </w:p>
    <w:p w14:paraId="2DE666B9" w14:textId="77777777" w:rsidR="00D54637" w:rsidRDefault="00B46354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Концепция устойчивого развития: история, принципы, результаты.</w:t>
      </w:r>
    </w:p>
    <w:p w14:paraId="7AFF9FD8" w14:textId="77777777" w:rsidR="00D54637" w:rsidRDefault="00B46354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Климатические изменения и туризм.</w:t>
      </w:r>
    </w:p>
    <w:p w14:paraId="3BA41D1A" w14:textId="77777777" w:rsidR="00D54637" w:rsidRDefault="00B46354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Социальная ответственность бизнеса в туризме.</w:t>
      </w:r>
    </w:p>
    <w:p w14:paraId="21FD3D32" w14:textId="77777777" w:rsidR="00D54637" w:rsidRDefault="00B46354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Государственно-частное партнерство как инструмент устойчивого развития туризма.</w:t>
      </w:r>
    </w:p>
    <w:p w14:paraId="0B217D56" w14:textId="77777777" w:rsidR="00D54637" w:rsidRDefault="00B46354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Развитие туризма на особо охраняемых природных территориях.</w:t>
      </w:r>
    </w:p>
    <w:p w14:paraId="1ED1FB60" w14:textId="77777777" w:rsidR="00D54637" w:rsidRDefault="00B46354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Роль ЮНЕСКО в процессе устойчивого развития туризма.</w:t>
      </w:r>
    </w:p>
    <w:p w14:paraId="78A54F03" w14:textId="77777777" w:rsidR="00D54637" w:rsidRDefault="00B46354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Стандартизация и сертификация в целях устойчивого развития туризма.</w:t>
      </w:r>
    </w:p>
    <w:p w14:paraId="78D52EAE" w14:textId="77777777" w:rsidR="00D54637" w:rsidRDefault="00B46354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proofErr w:type="spellStart"/>
      <w:r>
        <w:rPr>
          <w:rFonts w:eastAsiaTheme="minorHAnsi"/>
          <w:sz w:val="28"/>
          <w:szCs w:val="28"/>
          <w:lang w:bidi="ar-SA"/>
        </w:rPr>
        <w:t>Экологизация</w:t>
      </w:r>
      <w:proofErr w:type="spellEnd"/>
      <w:r>
        <w:rPr>
          <w:rFonts w:eastAsiaTheme="minorHAnsi"/>
          <w:sz w:val="28"/>
          <w:szCs w:val="28"/>
          <w:lang w:bidi="ar-SA"/>
        </w:rPr>
        <w:t xml:space="preserve"> деятельности туристских предприятий.</w:t>
      </w:r>
    </w:p>
    <w:p w14:paraId="256CCE83" w14:textId="77777777" w:rsidR="00D54637" w:rsidRDefault="00B46354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Проблемы и перспективы развития экотуризма.</w:t>
      </w:r>
    </w:p>
    <w:p w14:paraId="5A3B3076" w14:textId="77777777" w:rsidR="00D54637" w:rsidRDefault="00B46354">
      <w:pPr>
        <w:pStyle w:val="af6"/>
        <w:widowControl/>
        <w:numPr>
          <w:ilvl w:val="0"/>
          <w:numId w:val="27"/>
        </w:numPr>
        <w:shd w:val="clear" w:color="auto" w:fill="FFFFFF"/>
        <w:spacing w:line="276" w:lineRule="auto"/>
        <w:ind w:left="709" w:firstLine="0"/>
        <w:jc w:val="both"/>
        <w:rPr>
          <w:rFonts w:eastAsiaTheme="minorHAnsi"/>
          <w:sz w:val="28"/>
          <w:szCs w:val="28"/>
          <w:lang w:bidi="ar-SA"/>
        </w:rPr>
      </w:pPr>
      <w:r>
        <w:rPr>
          <w:rFonts w:eastAsiaTheme="minorHAnsi"/>
          <w:sz w:val="28"/>
          <w:szCs w:val="28"/>
          <w:lang w:bidi="ar-SA"/>
        </w:rPr>
        <w:t>Оценка устойчивости развития туризма.</w:t>
      </w:r>
    </w:p>
    <w:p w14:paraId="2BBEF38A" w14:textId="77777777" w:rsidR="00D54637" w:rsidRDefault="00B46354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Экономические и социальные показатели развития туризма.</w:t>
      </w:r>
    </w:p>
    <w:p w14:paraId="5791B259" w14:textId="77777777" w:rsidR="00D54637" w:rsidRDefault="00B46354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Критерий устойчивости туристической деятельности. </w:t>
      </w:r>
    </w:p>
    <w:p w14:paraId="0B73E989" w14:textId="77777777" w:rsidR="00D54637" w:rsidRDefault="00B46354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Индикаторы устойчивого развития туризма. Ключевые индикаторы устойчивого развития туризма. </w:t>
      </w:r>
    </w:p>
    <w:p w14:paraId="78D2E124" w14:textId="77777777" w:rsidR="00D54637" w:rsidRDefault="00B46354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Специфические индикаторы устойчивого развития в туризме. </w:t>
      </w:r>
    </w:p>
    <w:p w14:paraId="4D142102" w14:textId="77777777" w:rsidR="00D54637" w:rsidRDefault="00B46354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Система индикаторов устойчивого развития туризма ЮНВТО.</w:t>
      </w:r>
    </w:p>
    <w:p w14:paraId="1843182E" w14:textId="77777777" w:rsidR="00D54637" w:rsidRDefault="00B46354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lastRenderedPageBreak/>
        <w:t xml:space="preserve">Особенности и методы мониторинга устойчивого развития в туризме. </w:t>
      </w:r>
    </w:p>
    <w:p w14:paraId="61035701" w14:textId="77777777" w:rsidR="00D54637" w:rsidRDefault="00B46354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Деятельность международных организаций по реализации концепции устойчивого развития в туризме. </w:t>
      </w:r>
    </w:p>
    <w:p w14:paraId="582DA757" w14:textId="77777777" w:rsidR="00D54637" w:rsidRDefault="00B46354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Международный опыт реализации концепции устойчивого развития туризма (по странам). </w:t>
      </w:r>
    </w:p>
    <w:p w14:paraId="6A79969C" w14:textId="77777777" w:rsidR="00D54637" w:rsidRDefault="00B46354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Особенности реализации концепции устойчивого развития в России. </w:t>
      </w:r>
    </w:p>
    <w:p w14:paraId="5593CEFD" w14:textId="77777777" w:rsidR="00D54637" w:rsidRDefault="00B46354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Факторы устойчивого развития территории </w:t>
      </w:r>
    </w:p>
    <w:p w14:paraId="2278A477" w14:textId="77777777" w:rsidR="00D54637" w:rsidRDefault="00B46354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Теоретические аспекты управления устойчивым развитием туризма. </w:t>
      </w:r>
    </w:p>
    <w:p w14:paraId="094A39EF" w14:textId="77777777" w:rsidR="00D54637" w:rsidRDefault="00B46354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Методы управления устойчивым развитием туризма региона на основе кластерного подхода и использования принципов государственно-частного партнерства. </w:t>
      </w:r>
    </w:p>
    <w:p w14:paraId="7F9D2AFC" w14:textId="77777777" w:rsidR="00D54637" w:rsidRDefault="00B46354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 xml:space="preserve">Инновационное управление устойчивым развитием туризма в регионе. </w:t>
      </w:r>
    </w:p>
    <w:p w14:paraId="4B870958" w14:textId="77777777" w:rsidR="00D54637" w:rsidRDefault="00B46354">
      <w:pPr>
        <w:pStyle w:val="af6"/>
        <w:widowControl/>
        <w:numPr>
          <w:ilvl w:val="0"/>
          <w:numId w:val="27"/>
        </w:numPr>
        <w:spacing w:line="276" w:lineRule="auto"/>
        <w:ind w:left="709" w:firstLine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Инвестиционная модель управления устойчивым развитием туризма в регионе</w:t>
      </w:r>
    </w:p>
    <w:p w14:paraId="167E624B" w14:textId="77777777" w:rsidR="00D54637" w:rsidRDefault="00B46354" w:rsidP="00E43133">
      <w:pPr>
        <w:spacing w:line="360" w:lineRule="auto"/>
        <w:ind w:left="709"/>
        <w:contextualSpacing/>
        <w:jc w:val="center"/>
      </w:pPr>
      <w:r>
        <w:rPr>
          <w:b/>
          <w:sz w:val="28"/>
          <w:szCs w:val="28"/>
        </w:rPr>
        <w:t>ПРИМЕР ЭКЗАМЕНАЦИОННОГО БИЛЕТА</w:t>
      </w:r>
    </w:p>
    <w:p w14:paraId="098D8B40" w14:textId="77777777" w:rsidR="00D54637" w:rsidRDefault="00B46354" w:rsidP="00E43133">
      <w:pPr>
        <w:ind w:left="709"/>
        <w:jc w:val="center"/>
      </w:pPr>
      <w:r>
        <w:rPr>
          <w:b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1623CBFA" w14:textId="77777777" w:rsidR="00D54637" w:rsidRDefault="00B46354" w:rsidP="00E43133">
      <w:pPr>
        <w:ind w:left="709"/>
        <w:jc w:val="center"/>
      </w:pPr>
      <w:r>
        <w:rPr>
          <w:b/>
          <w:sz w:val="28"/>
          <w:szCs w:val="28"/>
          <w:lang w:eastAsia="en-US"/>
        </w:rPr>
        <w:t>высшего образования</w:t>
      </w:r>
    </w:p>
    <w:p w14:paraId="7654F25C" w14:textId="77777777" w:rsidR="00D54637" w:rsidRDefault="00D54637" w:rsidP="00E43133">
      <w:pPr>
        <w:ind w:left="709"/>
        <w:jc w:val="center"/>
      </w:pPr>
    </w:p>
    <w:p w14:paraId="33E2AAA2" w14:textId="77777777" w:rsidR="00D54637" w:rsidRDefault="00B46354" w:rsidP="00E43133">
      <w:pPr>
        <w:tabs>
          <w:tab w:val="left" w:pos="9639"/>
        </w:tabs>
        <w:ind w:left="709" w:right="1"/>
        <w:jc w:val="center"/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14:paraId="19B8E265" w14:textId="77777777" w:rsidR="00D54637" w:rsidRDefault="00B46354" w:rsidP="00E43133">
      <w:pPr>
        <w:ind w:left="709"/>
        <w:jc w:val="center"/>
      </w:pPr>
      <w:r>
        <w:rPr>
          <w:b/>
          <w:caps/>
          <w:sz w:val="28"/>
          <w:szCs w:val="28"/>
        </w:rPr>
        <w:t>Российской Федерации»</w:t>
      </w:r>
      <w:r>
        <w:rPr>
          <w:b/>
          <w:sz w:val="28"/>
          <w:szCs w:val="28"/>
          <w:lang w:eastAsia="en-US"/>
        </w:rPr>
        <w:t xml:space="preserve"> </w:t>
      </w:r>
    </w:p>
    <w:p w14:paraId="64D1F27D" w14:textId="77777777" w:rsidR="00D54637" w:rsidRDefault="00B46354" w:rsidP="00E43133">
      <w:pPr>
        <w:ind w:left="709"/>
        <w:jc w:val="center"/>
      </w:pPr>
      <w:r>
        <w:rPr>
          <w:b/>
          <w:sz w:val="28"/>
          <w:szCs w:val="28"/>
          <w:lang w:eastAsia="en-US"/>
        </w:rPr>
        <w:t>(Финансовый университет)</w:t>
      </w:r>
    </w:p>
    <w:p w14:paraId="65508F48" w14:textId="77777777" w:rsidR="00D54637" w:rsidRDefault="00B46354" w:rsidP="00E43133">
      <w:pPr>
        <w:ind w:left="709"/>
      </w:pPr>
      <w:r>
        <w:rPr>
          <w:sz w:val="28"/>
          <w:szCs w:val="28"/>
          <w:lang w:eastAsia="en-US"/>
        </w:rPr>
        <w:t>Департамент туризма и гостиничного бизнеса</w:t>
      </w:r>
    </w:p>
    <w:p w14:paraId="5E95B03F" w14:textId="77777777" w:rsidR="00D54637" w:rsidRDefault="00B46354" w:rsidP="00E43133">
      <w:pPr>
        <w:ind w:left="709"/>
        <w:jc w:val="both"/>
      </w:pPr>
      <w:r>
        <w:rPr>
          <w:sz w:val="28"/>
          <w:szCs w:val="28"/>
          <w:lang w:eastAsia="en-US"/>
        </w:rPr>
        <w:t>Дисциплина «Туризм и устойчивое развитие»</w:t>
      </w:r>
    </w:p>
    <w:p w14:paraId="2F973ABA" w14:textId="77777777" w:rsidR="00D54637" w:rsidRDefault="00B46354" w:rsidP="00E43133">
      <w:pPr>
        <w:ind w:left="709"/>
      </w:pPr>
      <w:r>
        <w:rPr>
          <w:bCs/>
          <w:sz w:val="28"/>
          <w:szCs w:val="28"/>
        </w:rPr>
        <w:t xml:space="preserve">Факультет экономики и бизнеса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Форма обучения _______</w:t>
      </w:r>
    </w:p>
    <w:p w14:paraId="57B4C33E" w14:textId="77777777" w:rsidR="00D54637" w:rsidRDefault="00B46354" w:rsidP="00E43133">
      <w:pPr>
        <w:ind w:left="709"/>
      </w:pPr>
      <w:proofErr w:type="gramStart"/>
      <w:r>
        <w:rPr>
          <w:bCs/>
          <w:sz w:val="28"/>
          <w:szCs w:val="28"/>
        </w:rPr>
        <w:t>Модуль  _</w:t>
      </w:r>
      <w:proofErr w:type="gramEnd"/>
      <w:r>
        <w:rPr>
          <w:bCs/>
          <w:sz w:val="28"/>
          <w:szCs w:val="28"/>
        </w:rPr>
        <w:t xml:space="preserve">_________________                                              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14:paraId="4CB2FAEA" w14:textId="77777777" w:rsidR="00D54637" w:rsidRDefault="00B46354" w:rsidP="00E43133">
      <w:pPr>
        <w:ind w:left="709"/>
      </w:pPr>
      <w:r>
        <w:rPr>
          <w:sz w:val="28"/>
          <w:szCs w:val="28"/>
          <w:lang w:eastAsia="en-US"/>
        </w:rPr>
        <w:t>Направление подготовки 43.04.02 Туризм</w:t>
      </w:r>
    </w:p>
    <w:p w14:paraId="0950B13D" w14:textId="77777777" w:rsidR="00D54637" w:rsidRDefault="00B46354" w:rsidP="00E43133">
      <w:pPr>
        <w:ind w:left="709"/>
      </w:pPr>
      <w:proofErr w:type="gramStart"/>
      <w:r>
        <w:rPr>
          <w:sz w:val="28"/>
          <w:szCs w:val="28"/>
          <w:lang w:eastAsia="en-US"/>
        </w:rPr>
        <w:t>Направленность  _</w:t>
      </w:r>
      <w:proofErr w:type="gramEnd"/>
      <w:r>
        <w:rPr>
          <w:sz w:val="28"/>
          <w:szCs w:val="28"/>
          <w:lang w:eastAsia="en-US"/>
        </w:rPr>
        <w:t>________________</w:t>
      </w:r>
    </w:p>
    <w:p w14:paraId="77AC168C" w14:textId="77777777" w:rsidR="00D54637" w:rsidRDefault="00D54637" w:rsidP="00E43133">
      <w:pPr>
        <w:ind w:left="709"/>
      </w:pPr>
    </w:p>
    <w:p w14:paraId="1FE9EB34" w14:textId="77777777" w:rsidR="00D54637" w:rsidRDefault="00D54637"/>
    <w:p w14:paraId="6BF0E48F" w14:textId="77777777" w:rsidR="00D54637" w:rsidRDefault="00B463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outlineLvl w:val="0"/>
      </w:pPr>
      <w:r>
        <w:rPr>
          <w:rFonts w:eastAsia="Cambria"/>
          <w:b/>
          <w:bCs/>
          <w:caps/>
          <w:sz w:val="28"/>
          <w:szCs w:val="28"/>
        </w:rPr>
        <w:t>Экзаменационный билет №______</w:t>
      </w:r>
    </w:p>
    <w:p w14:paraId="137D2468" w14:textId="77777777" w:rsidR="00D54637" w:rsidRDefault="00B46354">
      <w:pPr>
        <w:widowControl/>
        <w:spacing w:line="276" w:lineRule="auto"/>
        <w:ind w:left="709"/>
        <w:jc w:val="both"/>
        <w:rPr>
          <w:b/>
          <w:bCs/>
        </w:rPr>
      </w:pPr>
      <w:r>
        <w:rPr>
          <w:b/>
          <w:sz w:val="28"/>
          <w:szCs w:val="28"/>
        </w:rPr>
        <w:t xml:space="preserve">1 </w:t>
      </w:r>
      <w:r>
        <w:rPr>
          <w:b/>
          <w:bCs/>
          <w:sz w:val="28"/>
          <w:szCs w:val="28"/>
        </w:rPr>
        <w:t xml:space="preserve">вопрос (20 баллов) Теоретический вопрос. </w:t>
      </w:r>
      <w:r>
        <w:rPr>
          <w:b/>
          <w:bCs/>
          <w:sz w:val="28"/>
          <w:szCs w:val="28"/>
          <w:lang w:bidi="ar-SA"/>
        </w:rPr>
        <w:t xml:space="preserve">Особенности и методы мониторинга устойчивого развития в туризме. </w:t>
      </w:r>
    </w:p>
    <w:p w14:paraId="42EA7755" w14:textId="77777777" w:rsidR="00D54637" w:rsidRDefault="00B46354">
      <w:pPr>
        <w:ind w:left="709"/>
        <w:jc w:val="both"/>
      </w:pPr>
      <w:r>
        <w:rPr>
          <w:b/>
          <w:bCs/>
          <w:sz w:val="28"/>
          <w:szCs w:val="28"/>
        </w:rPr>
        <w:t>2 вопрос (10 баллов). Тестовые задания.</w:t>
      </w:r>
    </w:p>
    <w:tbl>
      <w:tblPr>
        <w:tblW w:w="9356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7"/>
        <w:gridCol w:w="4177"/>
        <w:gridCol w:w="4612"/>
      </w:tblGrid>
      <w:tr w:rsidR="00D54637" w14:paraId="4A5C5C86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0D1A5" w14:textId="77777777" w:rsidR="00D54637" w:rsidRDefault="00B46354">
            <w:pPr>
              <w:jc w:val="both"/>
              <w:rPr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771A5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Что такое управление туристическими потоками?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A474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a) Привлечение максимально большого числа туристов в регион</w:t>
            </w:r>
          </w:p>
          <w:p w14:paraId="0914C3FF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b) Организация мероприятий и фестивалей для туристов</w:t>
            </w:r>
          </w:p>
          <w:p w14:paraId="7CAFB68B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c) Контроль и регулирование движения туристов в туристических регионах</w:t>
            </w:r>
          </w:p>
          <w:p w14:paraId="7BFAF970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d) Игнорирование влияния туризма на окружающую среду</w:t>
            </w:r>
          </w:p>
          <w:p w14:paraId="66404322" w14:textId="77777777" w:rsidR="00D54637" w:rsidRDefault="00D54637">
            <w:pPr>
              <w:shd w:val="clear" w:color="FFFFFF" w:themeColor="background1" w:fill="FFFFFF" w:themeFill="background1"/>
              <w:rPr>
                <w:highlight w:val="white"/>
              </w:rPr>
            </w:pPr>
          </w:p>
        </w:tc>
      </w:tr>
      <w:tr w:rsidR="00D54637" w14:paraId="0564939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64D1B" w14:textId="77777777" w:rsidR="00D54637" w:rsidRDefault="00B46354">
            <w:pPr>
              <w:jc w:val="both"/>
              <w:rPr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8E924" w14:textId="77777777" w:rsidR="00D54637" w:rsidRDefault="00B46354">
            <w:pPr>
              <w:shd w:val="clear" w:color="FFFFFF" w:themeColor="background1" w:fill="FFFFFF" w:themeFill="background1"/>
              <w:ind w:right="284"/>
              <w:rPr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 xml:space="preserve">Какой из нижеперечисленных факторов НЕ относится к </w:t>
            </w: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>социальной сфере устойчивого развития туризма?</w:t>
            </w:r>
          </w:p>
        </w:tc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4C5DF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>Вовлечение местного населения в развитие туризма</w:t>
            </w:r>
          </w:p>
          <w:p w14:paraId="7BD7D3E6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lastRenderedPageBreak/>
              <w:t>b) Поддержка и сохранение культурного наследия местного сообщества</w:t>
            </w:r>
          </w:p>
          <w:p w14:paraId="21E9213B" w14:textId="77777777" w:rsidR="00D54637" w:rsidRDefault="00B4635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c) Создание рабочих мест и экономических возможностей</w:t>
            </w:r>
          </w:p>
          <w:p w14:paraId="07ACA5E2" w14:textId="77777777" w:rsidR="00D54637" w:rsidRDefault="00B46354">
            <w:pPr>
              <w:shd w:val="clear" w:color="FFFFFF" w:themeColor="background1" w:fill="FFFFFF" w:themeFill="background1"/>
              <w:rPr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sz w:val="24"/>
                <w:szCs w:val="24"/>
                <w:highlight w:val="white"/>
              </w:rPr>
              <w:t>d) Максимизация прибыли для туристических компаний без учета потребностей местных жителей</w:t>
            </w:r>
          </w:p>
        </w:tc>
      </w:tr>
    </w:tbl>
    <w:p w14:paraId="7E7EBC14" w14:textId="77777777" w:rsidR="00D54637" w:rsidRDefault="00D54637">
      <w:pPr>
        <w:jc w:val="both"/>
      </w:pPr>
    </w:p>
    <w:p w14:paraId="5F023C42" w14:textId="77777777" w:rsidR="00D54637" w:rsidRDefault="00B46354">
      <w:pPr>
        <w:ind w:left="709"/>
        <w:jc w:val="both"/>
      </w:pPr>
      <w:r>
        <w:rPr>
          <w:b/>
          <w:bCs/>
          <w:sz w:val="28"/>
          <w:szCs w:val="28"/>
        </w:rPr>
        <w:t xml:space="preserve">3 вопрос (30 баллов). </w:t>
      </w:r>
      <w:r>
        <w:rPr>
          <w:b/>
          <w:sz w:val="28"/>
          <w:szCs w:val="28"/>
        </w:rPr>
        <w:t>Практико-ориентированное задание.</w:t>
      </w:r>
      <w:r>
        <w:rPr>
          <w:b/>
          <w:bCs/>
          <w:sz w:val="28"/>
          <w:szCs w:val="28"/>
        </w:rPr>
        <w:t xml:space="preserve"> </w:t>
      </w:r>
    </w:p>
    <w:p w14:paraId="73CE8684" w14:textId="77777777" w:rsidR="00D54637" w:rsidRDefault="00B463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  <w:rPr>
          <w:sz w:val="26"/>
          <w:szCs w:val="26"/>
        </w:rPr>
      </w:pPr>
      <w:r>
        <w:rPr>
          <w:rFonts w:eastAsia="Liberation Sans"/>
          <w:color w:val="000000"/>
          <w:sz w:val="26"/>
          <w:szCs w:val="26"/>
          <w:highlight w:val="white"/>
        </w:rPr>
        <w:t>Вы получили запрос от местных властей региона "N" о разработке стратегии устойчивого туризма. Регион славится своей природной красотой, и в последние годы появился рост туристического потока, что вызывает опасения о возможных негативных последствиях для окружающей среды и местного сообщества. Вам необходимо разработать план действий и рекомендации для обеспечения устойчивого развития туризма в регионе.</w:t>
      </w:r>
    </w:p>
    <w:p w14:paraId="550B6E49" w14:textId="77777777" w:rsidR="00D54637" w:rsidRDefault="00B463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  <w:rPr>
          <w:sz w:val="26"/>
          <w:szCs w:val="26"/>
        </w:rPr>
      </w:pPr>
      <w:r>
        <w:rPr>
          <w:rFonts w:eastAsia="Liberation Sans"/>
          <w:color w:val="000000"/>
          <w:sz w:val="26"/>
          <w:szCs w:val="26"/>
        </w:rPr>
        <w:t>З</w:t>
      </w:r>
      <w:r>
        <w:rPr>
          <w:rFonts w:eastAsia="Liberation Sans"/>
          <w:color w:val="000000"/>
          <w:sz w:val="26"/>
          <w:szCs w:val="26"/>
          <w:highlight w:val="white"/>
        </w:rPr>
        <w:t>адание:</w:t>
      </w:r>
    </w:p>
    <w:p w14:paraId="3292DBEF" w14:textId="77777777" w:rsidR="00D54637" w:rsidRDefault="00B463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  <w:rPr>
          <w:sz w:val="26"/>
          <w:szCs w:val="26"/>
        </w:rPr>
      </w:pPr>
      <w:r>
        <w:rPr>
          <w:rFonts w:eastAsia="Liberation Sans"/>
          <w:color w:val="000000"/>
          <w:sz w:val="26"/>
          <w:szCs w:val="26"/>
          <w:highlight w:val="white"/>
        </w:rPr>
        <w:t> 1. Определите основные приоритеты устойчивого развития туризма в регионе "N". Укажите конкретные меры и стратегии, которые могут быть предприняты для достижения этих приоритетов. Учтите экологические, социокультурные и экономические аспекты.</w:t>
      </w:r>
    </w:p>
    <w:p w14:paraId="470C2B80" w14:textId="77777777" w:rsidR="00D54637" w:rsidRDefault="00B463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  <w:rPr>
          <w:sz w:val="26"/>
          <w:szCs w:val="26"/>
        </w:rPr>
      </w:pPr>
      <w:r>
        <w:rPr>
          <w:rFonts w:eastAsia="Liberation Sans"/>
          <w:color w:val="000000"/>
          <w:sz w:val="26"/>
          <w:szCs w:val="26"/>
          <w:highlight w:val="white"/>
        </w:rPr>
        <w:t> 2. Разработайте план действий для вовлечения местного сообщества в развитие и управление туристическими проектами. Укажите методы консультаций и сотрудничества с местными жителями, а также способы поощрения их активного участия в принятии решений и планировании туристических инициатив.</w:t>
      </w:r>
    </w:p>
    <w:p w14:paraId="38EDB8DF" w14:textId="77777777" w:rsidR="00D54637" w:rsidRDefault="00B463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  <w:rPr>
          <w:sz w:val="26"/>
          <w:szCs w:val="26"/>
        </w:rPr>
      </w:pPr>
      <w:r>
        <w:rPr>
          <w:rFonts w:eastAsia="Liberation Sans"/>
          <w:color w:val="000000"/>
          <w:sz w:val="26"/>
          <w:szCs w:val="26"/>
        </w:rPr>
        <w:t>3.</w:t>
      </w:r>
      <w:r>
        <w:rPr>
          <w:rFonts w:eastAsia="Liberation Sans"/>
          <w:color w:val="000000"/>
          <w:sz w:val="26"/>
          <w:szCs w:val="26"/>
          <w:highlight w:val="white"/>
        </w:rPr>
        <w:t xml:space="preserve"> Определите индикаторы и механизмы для мониторинга и оценки устойчивого развития туризма в регионе. Разработайте систему сбора данных и показателей, которые помогут измерить прогресс в достижении устойчивости в туристической отрасли региона "N".</w:t>
      </w:r>
    </w:p>
    <w:p w14:paraId="12DA2805" w14:textId="77777777" w:rsidR="00D54637" w:rsidRDefault="00B463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  <w:rPr>
          <w:sz w:val="26"/>
          <w:szCs w:val="26"/>
        </w:rPr>
      </w:pPr>
      <w:r>
        <w:rPr>
          <w:rFonts w:eastAsia="Liberation Sans"/>
          <w:color w:val="000000"/>
          <w:sz w:val="26"/>
          <w:szCs w:val="26"/>
        </w:rPr>
        <w:t xml:space="preserve">4. </w:t>
      </w:r>
      <w:r>
        <w:rPr>
          <w:rFonts w:eastAsia="Liberation Sans"/>
          <w:color w:val="000000"/>
          <w:sz w:val="26"/>
          <w:szCs w:val="26"/>
          <w:highlight w:val="white"/>
        </w:rPr>
        <w:t>Продвижение и информирование: Разработайте стратегию продвижения устойчивого туризма в регионе "N". Укажите эффективные каналы коммуникации и методы информирования туристов о принципах устойчивого развития и местных инициативах. Предложите пути сотрудничества с туристическими операторами и медиа для распространения информации.</w:t>
      </w:r>
    </w:p>
    <w:p w14:paraId="563DF599" w14:textId="77777777" w:rsidR="00D54637" w:rsidRDefault="00B463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themeColor="background1" w:fill="FFFFFF" w:themeFill="background1"/>
        <w:ind w:left="709"/>
        <w:jc w:val="both"/>
        <w:rPr>
          <w:sz w:val="26"/>
          <w:szCs w:val="26"/>
        </w:rPr>
      </w:pPr>
      <w:r>
        <w:rPr>
          <w:rFonts w:eastAsia="Liberation Sans"/>
          <w:color w:val="000000"/>
          <w:sz w:val="26"/>
          <w:szCs w:val="26"/>
        </w:rPr>
        <w:t>5.</w:t>
      </w:r>
      <w:r>
        <w:rPr>
          <w:rFonts w:eastAsia="Liberation Sans"/>
          <w:color w:val="000000"/>
          <w:sz w:val="26"/>
          <w:szCs w:val="26"/>
          <w:highlight w:val="white"/>
        </w:rPr>
        <w:t xml:space="preserve"> Финансирование и управление: Разработайте план финансирования и управления устойчивыми туристическими проектами в регионе "N". Укажите источники финансирования, включая возможные гранты и инвестиции, и предложите механизмы управления и координации проектов, чтобы обеспечить их успешную реализацию.</w:t>
      </w:r>
    </w:p>
    <w:p w14:paraId="2203C7C0" w14:textId="77777777" w:rsidR="00D54637" w:rsidRDefault="00D54637">
      <w:pPr>
        <w:ind w:left="709"/>
        <w:jc w:val="center"/>
      </w:pPr>
    </w:p>
    <w:p w14:paraId="0612CA13" w14:textId="77777777" w:rsidR="00D54637" w:rsidRDefault="00D54637">
      <w:pPr>
        <w:ind w:left="709"/>
      </w:pPr>
    </w:p>
    <w:p w14:paraId="19DEECA8" w14:textId="77777777" w:rsidR="00D54637" w:rsidRDefault="00B46354">
      <w:pPr>
        <w:ind w:left="709"/>
      </w:pPr>
      <w:r>
        <w:rPr>
          <w:sz w:val="28"/>
          <w:szCs w:val="28"/>
        </w:rPr>
        <w:t>Подготовил: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 </w:t>
      </w:r>
    </w:p>
    <w:p w14:paraId="1829B3E3" w14:textId="77777777" w:rsidR="00D54637" w:rsidRDefault="00B46354">
      <w:pPr>
        <w:ind w:left="709"/>
      </w:pPr>
      <w:r>
        <w:rPr>
          <w:sz w:val="28"/>
          <w:szCs w:val="28"/>
        </w:rPr>
        <w:t>Утверждаю:</w:t>
      </w:r>
    </w:p>
    <w:p w14:paraId="12E6D08D" w14:textId="77777777" w:rsidR="00D54637" w:rsidRDefault="00B46354">
      <w:pPr>
        <w:ind w:left="709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___________   Дата   </w:t>
      </w:r>
    </w:p>
    <w:p w14:paraId="3BDB76D5" w14:textId="77777777" w:rsidR="00D54637" w:rsidRDefault="00D54637"/>
    <w:p w14:paraId="6D6A9966" w14:textId="77777777" w:rsidR="00D54637" w:rsidRDefault="00B46354">
      <w:pPr>
        <w:keepNext/>
        <w:keepLines/>
        <w:ind w:left="709"/>
        <w:jc w:val="center"/>
      </w:pPr>
      <w:r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2D8BDDF5" w14:textId="77777777" w:rsidR="00D54637" w:rsidRDefault="00D54637">
      <w:pPr>
        <w:ind w:left="709"/>
        <w:jc w:val="both"/>
      </w:pPr>
    </w:p>
    <w:p w14:paraId="69CEDC3D" w14:textId="77777777" w:rsidR="00D54637" w:rsidRDefault="00B46354">
      <w:pPr>
        <w:ind w:left="709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>бакалавриата</w:t>
      </w:r>
      <w:proofErr w:type="spellEnd"/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 xml:space="preserve"> и магистратуры в Финансовом университете, утвержденные приказом </w:t>
      </w:r>
      <w:proofErr w:type="spellStart"/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>Финуниверситета</w:t>
      </w:r>
      <w:proofErr w:type="spellEnd"/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 xml:space="preserve"> от 11.05.2021 г. № 1040 (см. сайт Финансового Университета: на главной странице раздел «Наш </w:t>
      </w:r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lastRenderedPageBreak/>
        <w:t xml:space="preserve">университет»; далее «Единая правовая база </w:t>
      </w:r>
      <w:proofErr w:type="spellStart"/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>Финуниверситета</w:t>
      </w:r>
      <w:proofErr w:type="spellEnd"/>
      <w:r>
        <w:rPr>
          <w:rFonts w:eastAsia="Calibri"/>
          <w:color w:val="000000" w:themeColor="text1"/>
          <w:sz w:val="28"/>
          <w:szCs w:val="28"/>
          <w:shd w:val="clear" w:color="auto" w:fill="FFFFFF"/>
          <w:lang w:eastAsia="ar-SA"/>
        </w:rPr>
        <w:t>»), использовать методические рекомендации департамента.</w:t>
      </w:r>
    </w:p>
    <w:p w14:paraId="3FE40101" w14:textId="77777777" w:rsidR="00D54637" w:rsidRDefault="00D54637">
      <w:pPr>
        <w:ind w:firstLine="709"/>
        <w:jc w:val="both"/>
        <w:rPr>
          <w:rFonts w:eastAsia="Calibri"/>
          <w:b/>
          <w:bCs/>
          <w:color w:val="000000" w:themeColor="text1"/>
          <w:sz w:val="28"/>
          <w:szCs w:val="28"/>
        </w:rPr>
      </w:pPr>
    </w:p>
    <w:p w14:paraId="29074BF8" w14:textId="77777777" w:rsidR="00D54637" w:rsidRDefault="00B46354">
      <w:pPr>
        <w:pStyle w:val="1"/>
        <w:spacing w:line="360" w:lineRule="auto"/>
        <w:ind w:left="851"/>
        <w:contextualSpacing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8. Перечень основной и дополнительной учебной литературы, необходимой для освоения дисциплины:</w:t>
      </w:r>
    </w:p>
    <w:p w14:paraId="17FA434F" w14:textId="77777777" w:rsidR="00D54637" w:rsidRDefault="00B46354">
      <w:pPr>
        <w:spacing w:line="360" w:lineRule="auto"/>
        <w:ind w:left="85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Нормативные правовые акты: </w:t>
      </w:r>
    </w:p>
    <w:p w14:paraId="76F4FBD9" w14:textId="77777777" w:rsidR="00E43133" w:rsidRDefault="00B46354" w:rsidP="00E43133">
      <w:pPr>
        <w:pStyle w:val="af6"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Федеральный закон от 24 ноября 1996г. №132-ФЗ «Об основах туристской деятельности в Российской Федерации» (в посл. ред. ФЗ)</w:t>
      </w:r>
      <w:r w:rsidR="00E43133" w:rsidRPr="00E43133">
        <w:rPr>
          <w:sz w:val="28"/>
          <w:szCs w:val="28"/>
        </w:rPr>
        <w:t xml:space="preserve"> </w:t>
      </w:r>
      <w:r w:rsidR="00E43133">
        <w:rPr>
          <w:sz w:val="28"/>
          <w:szCs w:val="28"/>
        </w:rPr>
        <w:t>// [Электронный ресурс</w:t>
      </w:r>
      <w:proofErr w:type="gramStart"/>
      <w:r w:rsidR="00E43133">
        <w:rPr>
          <w:sz w:val="28"/>
          <w:szCs w:val="28"/>
        </w:rPr>
        <w:t>].-</w:t>
      </w:r>
      <w:proofErr w:type="gramEnd"/>
      <w:r w:rsidR="00E43133">
        <w:rPr>
          <w:sz w:val="28"/>
          <w:szCs w:val="28"/>
        </w:rPr>
        <w:t xml:space="preserve"> Режим доступа: Консультант Плюс. // Электронный ресурс. Консультант Плюс.</w:t>
      </w:r>
    </w:p>
    <w:p w14:paraId="2F6E9EFB" w14:textId="77777777" w:rsidR="00D54637" w:rsidRDefault="00B46354">
      <w:pPr>
        <w:pStyle w:val="af6"/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Федеральный закон от 29 июня 2015 г. № 162-ФЗ «О стандартизации в Российской Федерации»</w:t>
      </w:r>
      <w:r w:rsidR="00E43133" w:rsidRPr="00E43133">
        <w:rPr>
          <w:sz w:val="28"/>
          <w:szCs w:val="28"/>
        </w:rPr>
        <w:t xml:space="preserve"> </w:t>
      </w:r>
      <w:r w:rsidR="00E43133">
        <w:rPr>
          <w:sz w:val="28"/>
          <w:szCs w:val="28"/>
        </w:rPr>
        <w:t>// [Электронный ресурс</w:t>
      </w:r>
      <w:proofErr w:type="gramStart"/>
      <w:r w:rsidR="00E43133">
        <w:rPr>
          <w:sz w:val="28"/>
          <w:szCs w:val="28"/>
        </w:rPr>
        <w:t>].-</w:t>
      </w:r>
      <w:proofErr w:type="gramEnd"/>
      <w:r w:rsidR="00E43133">
        <w:rPr>
          <w:sz w:val="28"/>
          <w:szCs w:val="28"/>
        </w:rPr>
        <w:t xml:space="preserve"> Режим доступа: Консультант Плюс. // Электронный ресурс. Консультант Плюс.</w:t>
      </w:r>
    </w:p>
    <w:p w14:paraId="41D5D36F" w14:textId="77777777" w:rsidR="00D54637" w:rsidRDefault="00B46354">
      <w:pPr>
        <w:pStyle w:val="af6"/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</w:t>
      </w:r>
      <w:r w:rsidR="00E43133" w:rsidRPr="00E43133">
        <w:rPr>
          <w:sz w:val="28"/>
          <w:szCs w:val="28"/>
        </w:rPr>
        <w:t xml:space="preserve"> </w:t>
      </w:r>
      <w:r w:rsidR="00E43133">
        <w:rPr>
          <w:sz w:val="28"/>
          <w:szCs w:val="28"/>
        </w:rPr>
        <w:t>// [Электронный ресурс</w:t>
      </w:r>
      <w:proofErr w:type="gramStart"/>
      <w:r w:rsidR="00E43133">
        <w:rPr>
          <w:sz w:val="28"/>
          <w:szCs w:val="28"/>
        </w:rPr>
        <w:t>].-</w:t>
      </w:r>
      <w:proofErr w:type="gramEnd"/>
      <w:r w:rsidR="00E43133">
        <w:rPr>
          <w:sz w:val="28"/>
          <w:szCs w:val="28"/>
        </w:rPr>
        <w:t xml:space="preserve"> Режим доступа: Консультант Плюс. // Электронный ресурс. Консультант Плюс.</w:t>
      </w:r>
    </w:p>
    <w:p w14:paraId="431D1168" w14:textId="77777777" w:rsidR="00D54637" w:rsidRDefault="00B46354">
      <w:pPr>
        <w:pStyle w:val="af6"/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Закон РФ от 7 февраля 1992 г. № 2300-1 «О защите прав потребителей»</w:t>
      </w:r>
      <w:r w:rsidR="00E43133" w:rsidRPr="00E43133">
        <w:rPr>
          <w:sz w:val="28"/>
          <w:szCs w:val="28"/>
        </w:rPr>
        <w:t xml:space="preserve"> </w:t>
      </w:r>
      <w:r w:rsidR="00E43133">
        <w:rPr>
          <w:sz w:val="28"/>
          <w:szCs w:val="28"/>
        </w:rPr>
        <w:t>// [Электронный ресурс</w:t>
      </w:r>
      <w:proofErr w:type="gramStart"/>
      <w:r w:rsidR="00E43133">
        <w:rPr>
          <w:sz w:val="28"/>
          <w:szCs w:val="28"/>
        </w:rPr>
        <w:t>].-</w:t>
      </w:r>
      <w:proofErr w:type="gramEnd"/>
      <w:r w:rsidR="00E43133">
        <w:rPr>
          <w:sz w:val="28"/>
          <w:szCs w:val="28"/>
        </w:rPr>
        <w:t xml:space="preserve"> Режим доступа: Консультант Плюс. // Электронный ресурс. Консультант Плюс.</w:t>
      </w:r>
    </w:p>
    <w:p w14:paraId="4D319294" w14:textId="77777777" w:rsidR="00D54637" w:rsidRDefault="00B46354">
      <w:pPr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bCs/>
          <w:sz w:val="28"/>
          <w:szCs w:val="28"/>
        </w:rPr>
        <w:t>Постановление Правительства РФ от 18 ноября 2020 г. № 1860 “Об утверждении Положения о классификации гостиниц»</w:t>
      </w:r>
      <w:r w:rsidR="00E43133" w:rsidRPr="00E43133">
        <w:rPr>
          <w:sz w:val="28"/>
          <w:szCs w:val="28"/>
        </w:rPr>
        <w:t xml:space="preserve"> </w:t>
      </w:r>
      <w:r w:rsidR="00E43133">
        <w:rPr>
          <w:sz w:val="28"/>
          <w:szCs w:val="28"/>
        </w:rPr>
        <w:t>// [Электронный ресурс</w:t>
      </w:r>
      <w:proofErr w:type="gramStart"/>
      <w:r w:rsidR="00E43133">
        <w:rPr>
          <w:sz w:val="28"/>
          <w:szCs w:val="28"/>
        </w:rPr>
        <w:t>].-</w:t>
      </w:r>
      <w:proofErr w:type="gramEnd"/>
      <w:r w:rsidR="00E43133">
        <w:rPr>
          <w:sz w:val="28"/>
          <w:szCs w:val="28"/>
        </w:rPr>
        <w:t xml:space="preserve"> Режим доступа: Консультант Плюс. // Электронный ресурс. Консультант Плюс.</w:t>
      </w:r>
    </w:p>
    <w:p w14:paraId="01D122C4" w14:textId="77777777" w:rsidR="00D54637" w:rsidRDefault="00B46354">
      <w:pPr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bCs/>
          <w:spacing w:val="3"/>
          <w:sz w:val="28"/>
          <w:szCs w:val="28"/>
        </w:rPr>
        <w:t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</w:t>
      </w:r>
      <w:r w:rsidR="00E43133">
        <w:rPr>
          <w:sz w:val="28"/>
          <w:szCs w:val="28"/>
        </w:rPr>
        <w:t>// [Электронный ресурс</w:t>
      </w:r>
      <w:proofErr w:type="gramStart"/>
      <w:r w:rsidR="00E43133">
        <w:rPr>
          <w:sz w:val="28"/>
          <w:szCs w:val="28"/>
        </w:rPr>
        <w:t>].-</w:t>
      </w:r>
      <w:proofErr w:type="gramEnd"/>
      <w:r w:rsidR="00E43133">
        <w:rPr>
          <w:sz w:val="28"/>
          <w:szCs w:val="28"/>
        </w:rPr>
        <w:t xml:space="preserve"> Режим доступа: Консультант Плюс. // Электронный ресурс. Консультант Плюс.</w:t>
      </w:r>
    </w:p>
    <w:p w14:paraId="4F2F7B5D" w14:textId="77777777" w:rsidR="00D54637" w:rsidRDefault="00B46354">
      <w:pPr>
        <w:widowControl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Росстандарта</w:t>
      </w:r>
      <w:proofErr w:type="spellEnd"/>
      <w:r>
        <w:rPr>
          <w:sz w:val="28"/>
          <w:szCs w:val="28"/>
        </w:rPr>
        <w:t xml:space="preserve"> от 22 марта 2021 г. № 381 «Об организации деятельности технического комитета по стандартизации «Туризм и сопутствующие услуги» (ТК 401)»</w:t>
      </w:r>
      <w:r w:rsidR="00E43133" w:rsidRPr="00E43133">
        <w:rPr>
          <w:sz w:val="28"/>
          <w:szCs w:val="28"/>
        </w:rPr>
        <w:t xml:space="preserve"> </w:t>
      </w:r>
      <w:r w:rsidR="00E43133">
        <w:rPr>
          <w:sz w:val="28"/>
          <w:szCs w:val="28"/>
        </w:rPr>
        <w:t>// [Электронный ресурс</w:t>
      </w:r>
      <w:proofErr w:type="gramStart"/>
      <w:r w:rsidR="00E43133">
        <w:rPr>
          <w:sz w:val="28"/>
          <w:szCs w:val="28"/>
        </w:rPr>
        <w:t>].-</w:t>
      </w:r>
      <w:proofErr w:type="gramEnd"/>
      <w:r w:rsidR="00E43133">
        <w:rPr>
          <w:sz w:val="28"/>
          <w:szCs w:val="28"/>
        </w:rPr>
        <w:t xml:space="preserve"> Режим доступа: Консультант Плюс. // Электронный ресурс. Консультант Плюс.</w:t>
      </w:r>
    </w:p>
    <w:p w14:paraId="6B9C8789" w14:textId="77777777" w:rsidR="00D54637" w:rsidRDefault="00B46354">
      <w:pPr>
        <w:pStyle w:val="af6"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>Федеральный закон «О техническом регулировании» № 184-ФЗ от 27 декабря 2002 г. // [Электронный ресурс</w:t>
      </w:r>
      <w:proofErr w:type="gramStart"/>
      <w:r>
        <w:rPr>
          <w:sz w:val="28"/>
          <w:szCs w:val="28"/>
        </w:rPr>
        <w:t>].-</w:t>
      </w:r>
      <w:proofErr w:type="gramEnd"/>
      <w:r>
        <w:rPr>
          <w:sz w:val="28"/>
          <w:szCs w:val="28"/>
        </w:rPr>
        <w:t xml:space="preserve"> Режим доступа: Консультант Плюс. // </w:t>
      </w:r>
      <w:r>
        <w:rPr>
          <w:sz w:val="28"/>
          <w:szCs w:val="28"/>
        </w:rPr>
        <w:lastRenderedPageBreak/>
        <w:t>Электронный ресурс. Консультант Плюс.</w:t>
      </w:r>
    </w:p>
    <w:p w14:paraId="6F088110" w14:textId="77777777" w:rsidR="00D54637" w:rsidRDefault="00B46354">
      <w:pPr>
        <w:pStyle w:val="af6"/>
        <w:numPr>
          <w:ilvl w:val="0"/>
          <w:numId w:val="40"/>
        </w:numPr>
        <w:spacing w:line="360" w:lineRule="auto"/>
        <w:ind w:left="850"/>
        <w:jc w:val="both"/>
      </w:pPr>
      <w:r>
        <w:rPr>
          <w:sz w:val="28"/>
          <w:szCs w:val="28"/>
        </w:rPr>
        <w:t xml:space="preserve">ГОСТ Р ИСО 9001-2015. Национальный стандарт Российской Федерации. Системы менеджмента качества. Требования" (утв. Приказом </w:t>
      </w:r>
      <w:proofErr w:type="spellStart"/>
      <w:r>
        <w:rPr>
          <w:sz w:val="28"/>
          <w:szCs w:val="28"/>
        </w:rPr>
        <w:t>Росстандарта</w:t>
      </w:r>
      <w:proofErr w:type="spellEnd"/>
      <w:r>
        <w:rPr>
          <w:sz w:val="28"/>
          <w:szCs w:val="28"/>
        </w:rPr>
        <w:t xml:space="preserve"> от 28.09.2015 N 1391-ст) (вместе с "Разъяснением новой структуры, терминологии и понятий", "Другими международными стандартами в области менеджмента качества и на системы менеджмента качества, разработанными ИСО/ТК 176")</w:t>
      </w:r>
    </w:p>
    <w:p w14:paraId="344C2B0A" w14:textId="77777777" w:rsidR="00D54637" w:rsidRDefault="00D54637">
      <w:pPr>
        <w:widowControl/>
        <w:spacing w:line="360" w:lineRule="auto"/>
        <w:ind w:left="850"/>
        <w:jc w:val="both"/>
      </w:pPr>
    </w:p>
    <w:p w14:paraId="691BEB95" w14:textId="77777777" w:rsidR="00D54637" w:rsidRDefault="00B46354">
      <w:pPr>
        <w:pStyle w:val="af6"/>
        <w:spacing w:line="360" w:lineRule="auto"/>
        <w:ind w:left="850"/>
        <w:jc w:val="both"/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14:paraId="6F29A1DF" w14:textId="77777777" w:rsidR="00B46354" w:rsidRPr="00B46354" w:rsidRDefault="00B46354">
      <w:pPr>
        <w:widowControl/>
        <w:spacing w:line="360" w:lineRule="auto"/>
        <w:ind w:left="850"/>
        <w:jc w:val="both"/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</w:pPr>
      <w:r w:rsidRPr="00E43133">
        <w:rPr>
          <w:sz w:val="28"/>
          <w:szCs w:val="28"/>
        </w:rPr>
        <w:t>10</w:t>
      </w:r>
      <w:r w:rsidRPr="00B46354">
        <w:rPr>
          <w:sz w:val="28"/>
          <w:szCs w:val="28"/>
        </w:rPr>
        <w:t xml:space="preserve">. </w:t>
      </w:r>
      <w:proofErr w:type="spellStart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Рассохина</w:t>
      </w:r>
      <w:proofErr w:type="spellEnd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, Т. В.  Менеджмент туристских </w:t>
      </w:r>
      <w:proofErr w:type="spellStart"/>
      <w:proofErr w:type="gramStart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дестинаций</w:t>
      </w:r>
      <w:proofErr w:type="spellEnd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 :</w:t>
      </w:r>
      <w:proofErr w:type="gramEnd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 учебник и практикум для вузов / Т. В. </w:t>
      </w:r>
      <w:proofErr w:type="spellStart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Рассохина</w:t>
      </w:r>
      <w:proofErr w:type="spellEnd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. — 3-е изд., </w:t>
      </w:r>
      <w:proofErr w:type="spellStart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перераб</w:t>
      </w:r>
      <w:proofErr w:type="spellEnd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. и доп. — </w:t>
      </w:r>
      <w:proofErr w:type="gramStart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Москва :</w:t>
      </w:r>
      <w:proofErr w:type="gramEnd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 Издательство </w:t>
      </w:r>
      <w:proofErr w:type="spellStart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Юрайт</w:t>
      </w:r>
      <w:proofErr w:type="spellEnd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, 2024. — 217 с. — (Высшее образование). — ISBN 978-5-534-16585-2. — Образовательная платформа </w:t>
      </w:r>
      <w:proofErr w:type="spellStart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Юрайт</w:t>
      </w:r>
      <w:proofErr w:type="spellEnd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 [сайт]. — URL: https://urait.ru/bcode/531331 (дата обращения: 25.03.2024). — </w:t>
      </w:r>
      <w:proofErr w:type="gramStart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>Текст :</w:t>
      </w:r>
      <w:proofErr w:type="gramEnd"/>
      <w:r w:rsidRPr="00B46354">
        <w:rPr>
          <w:iCs/>
          <w:color w:val="000000"/>
          <w:sz w:val="28"/>
          <w:szCs w:val="28"/>
          <w:bdr w:val="single" w:sz="2" w:space="0" w:color="E5E7EB" w:frame="1"/>
          <w:shd w:val="clear" w:color="auto" w:fill="FFFFFF"/>
        </w:rPr>
        <w:t xml:space="preserve"> электронный. </w:t>
      </w:r>
    </w:p>
    <w:p w14:paraId="2B33D3AF" w14:textId="77777777" w:rsidR="00B16A08" w:rsidRDefault="00B46354" w:rsidP="00E43133">
      <w:pPr>
        <w:widowControl/>
        <w:spacing w:line="360" w:lineRule="auto"/>
        <w:ind w:left="850"/>
        <w:jc w:val="both"/>
        <w:rPr>
          <w:color w:val="000000"/>
          <w:sz w:val="28"/>
          <w:szCs w:val="28"/>
          <w:shd w:val="clear" w:color="auto" w:fill="FFFFFF"/>
        </w:rPr>
      </w:pPr>
      <w:r w:rsidRPr="00E43133">
        <w:rPr>
          <w:sz w:val="28"/>
          <w:szCs w:val="28"/>
        </w:rPr>
        <w:t xml:space="preserve">11. </w:t>
      </w:r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Александрова, А. Ю.  Экономика туризма. Развитие проблемных </w:t>
      </w:r>
      <w:proofErr w:type="gramStart"/>
      <w:r w:rsidR="00B16A08" w:rsidRPr="00B16A08">
        <w:rPr>
          <w:color w:val="000000"/>
          <w:sz w:val="28"/>
          <w:szCs w:val="28"/>
          <w:shd w:val="clear" w:color="auto" w:fill="FFFFFF"/>
        </w:rPr>
        <w:t>территорий :</w:t>
      </w:r>
      <w:proofErr w:type="gram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 учебник / А. Ю. Александрова, Н. И. Нечаев. — </w:t>
      </w:r>
      <w:proofErr w:type="gramStart"/>
      <w:r w:rsidR="00B16A08" w:rsidRPr="00B16A08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16A08" w:rsidRPr="00B16A08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, 2024. — 246 с. — ISBN 978-5-406-12568-7. — ЭБС BOOK.ru. — URL: https://book.ru/book/951870 (дата обращения: 25.03.2024). — </w:t>
      </w:r>
      <w:proofErr w:type="gramStart"/>
      <w:r w:rsidR="00B16A08" w:rsidRPr="00B16A08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7E4CBB29" w14:textId="77777777" w:rsidR="00B16A08" w:rsidRDefault="00B46354">
      <w:pPr>
        <w:widowControl/>
        <w:spacing w:line="360" w:lineRule="auto"/>
        <w:ind w:left="850"/>
        <w:jc w:val="both"/>
        <w:rPr>
          <w:color w:val="000000"/>
          <w:sz w:val="28"/>
          <w:szCs w:val="28"/>
          <w:shd w:val="clear" w:color="auto" w:fill="FFFFFF"/>
        </w:rPr>
      </w:pPr>
      <w:r w:rsidRPr="00E43133">
        <w:rPr>
          <w:sz w:val="28"/>
          <w:szCs w:val="28"/>
        </w:rPr>
        <w:t xml:space="preserve">12. </w:t>
      </w:r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Строев, В. В.  Развитие туризма в </w:t>
      </w:r>
      <w:proofErr w:type="gramStart"/>
      <w:r w:rsidR="00B16A08" w:rsidRPr="00B16A08">
        <w:rPr>
          <w:color w:val="000000"/>
          <w:sz w:val="28"/>
          <w:szCs w:val="28"/>
          <w:shd w:val="clear" w:color="auto" w:fill="FFFFFF"/>
        </w:rPr>
        <w:t>России :</w:t>
      </w:r>
      <w:proofErr w:type="gram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 учебник / В. В. Строев, А. Д. </w:t>
      </w:r>
      <w:proofErr w:type="spellStart"/>
      <w:r w:rsidR="00B16A08" w:rsidRPr="00B16A08">
        <w:rPr>
          <w:color w:val="000000"/>
          <w:sz w:val="28"/>
          <w:szCs w:val="28"/>
          <w:shd w:val="clear" w:color="auto" w:fill="FFFFFF"/>
        </w:rPr>
        <w:t>Чудновский</w:t>
      </w:r>
      <w:proofErr w:type="spell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, М. А. Жукова. — </w:t>
      </w:r>
      <w:proofErr w:type="gramStart"/>
      <w:r w:rsidR="00B16A08" w:rsidRPr="00B16A08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16A08" w:rsidRPr="00B16A08">
        <w:rPr>
          <w:color w:val="000000"/>
          <w:sz w:val="28"/>
          <w:szCs w:val="28"/>
          <w:shd w:val="clear" w:color="auto" w:fill="FFFFFF"/>
        </w:rPr>
        <w:t>Русайнс</w:t>
      </w:r>
      <w:proofErr w:type="spell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, 2024. — 169 с. — ISBN 978-5-466-06268-7. — ЭБС BOOK.ru. — URL: https://book.ru/book/953601 (дата обращения: 25.03.2024). — </w:t>
      </w:r>
      <w:proofErr w:type="gramStart"/>
      <w:r w:rsidR="00B16A08" w:rsidRPr="00B16A08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60B504E2" w14:textId="77777777" w:rsidR="00D54637" w:rsidRPr="00E43133" w:rsidRDefault="00B46354">
      <w:pPr>
        <w:widowControl/>
        <w:spacing w:line="360" w:lineRule="auto"/>
        <w:ind w:left="850"/>
        <w:jc w:val="both"/>
        <w:rPr>
          <w:sz w:val="28"/>
          <w:szCs w:val="28"/>
        </w:rPr>
      </w:pPr>
      <w:r w:rsidRPr="00E43133">
        <w:rPr>
          <w:b/>
          <w:i/>
          <w:sz w:val="28"/>
          <w:szCs w:val="28"/>
        </w:rPr>
        <w:t xml:space="preserve">Дополнительная литература </w:t>
      </w:r>
    </w:p>
    <w:p w14:paraId="1B894F02" w14:textId="77777777" w:rsidR="00B16A08" w:rsidRDefault="00B46354" w:rsidP="00E43133">
      <w:pPr>
        <w:widowControl/>
        <w:spacing w:line="360" w:lineRule="auto"/>
        <w:ind w:left="850"/>
        <w:jc w:val="both"/>
        <w:rPr>
          <w:color w:val="000000"/>
          <w:sz w:val="28"/>
          <w:szCs w:val="28"/>
          <w:shd w:val="clear" w:color="auto" w:fill="FFFFFF"/>
        </w:rPr>
      </w:pPr>
      <w:r w:rsidRPr="00E43133">
        <w:rPr>
          <w:sz w:val="28"/>
          <w:szCs w:val="28"/>
        </w:rPr>
        <w:t xml:space="preserve">13. </w:t>
      </w:r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Бубнов, А. В.  Кластерное развитие российского туризма: правовые и экономико-управленческие </w:t>
      </w:r>
      <w:proofErr w:type="gramStart"/>
      <w:r w:rsidR="00B16A08" w:rsidRPr="00B16A08">
        <w:rPr>
          <w:color w:val="000000"/>
          <w:sz w:val="28"/>
          <w:szCs w:val="28"/>
          <w:shd w:val="clear" w:color="auto" w:fill="FFFFFF"/>
        </w:rPr>
        <w:t>аспекты :</w:t>
      </w:r>
      <w:proofErr w:type="gram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 монография / А. В. Бубнов, А. С. Кусков. — </w:t>
      </w:r>
      <w:proofErr w:type="gramStart"/>
      <w:r w:rsidR="00B16A08" w:rsidRPr="00B16A08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16A08" w:rsidRPr="00B16A08">
        <w:rPr>
          <w:color w:val="000000"/>
          <w:sz w:val="28"/>
          <w:szCs w:val="28"/>
          <w:shd w:val="clear" w:color="auto" w:fill="FFFFFF"/>
        </w:rPr>
        <w:t>Русайнс</w:t>
      </w:r>
      <w:proofErr w:type="spell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, 2020. — 201 с. — ISBN 978-5-4365-4685-8. — ЭБС BOOK.ru. — URL: https://book.ru/book/936018 (дата обращения: 25.03.2024). — </w:t>
      </w:r>
      <w:proofErr w:type="gramStart"/>
      <w:r w:rsidR="00B16A08" w:rsidRPr="00B16A08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7DA8D1B2" w14:textId="77777777" w:rsidR="007467B1" w:rsidRDefault="00B46354" w:rsidP="00E43133">
      <w:pPr>
        <w:widowControl/>
        <w:spacing w:line="360" w:lineRule="auto"/>
        <w:ind w:left="850"/>
        <w:jc w:val="both"/>
        <w:rPr>
          <w:color w:val="000000"/>
          <w:sz w:val="28"/>
          <w:szCs w:val="28"/>
          <w:shd w:val="clear" w:color="auto" w:fill="FFFFFF"/>
        </w:rPr>
      </w:pPr>
      <w:r w:rsidRPr="00E43133">
        <w:rPr>
          <w:sz w:val="28"/>
          <w:szCs w:val="28"/>
        </w:rPr>
        <w:t>14</w:t>
      </w:r>
      <w:r w:rsidR="00E43133" w:rsidRPr="00E43133">
        <w:rPr>
          <w:sz w:val="28"/>
          <w:szCs w:val="28"/>
        </w:rPr>
        <w:t>.</w:t>
      </w:r>
      <w:r w:rsidR="00E43133" w:rsidRPr="00E43133">
        <w:rPr>
          <w:color w:val="000000"/>
          <w:sz w:val="28"/>
          <w:szCs w:val="28"/>
          <w:shd w:val="clear" w:color="auto" w:fill="FFFFFF"/>
        </w:rPr>
        <w:t xml:space="preserve"> </w:t>
      </w:r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Александрова, А. Ю. Туризм в условиях </w:t>
      </w:r>
      <w:proofErr w:type="gramStart"/>
      <w:r w:rsidR="00B16A08" w:rsidRPr="00B16A08">
        <w:rPr>
          <w:color w:val="000000"/>
          <w:sz w:val="28"/>
          <w:szCs w:val="28"/>
          <w:shd w:val="clear" w:color="auto" w:fill="FFFFFF"/>
        </w:rPr>
        <w:t>кризиса :</w:t>
      </w:r>
      <w:proofErr w:type="gram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 монография / А. Ю. Александрова, А. А. </w:t>
      </w:r>
      <w:proofErr w:type="spellStart"/>
      <w:r w:rsidR="00B16A08" w:rsidRPr="00B16A08">
        <w:rPr>
          <w:color w:val="000000"/>
          <w:sz w:val="28"/>
          <w:szCs w:val="28"/>
          <w:shd w:val="clear" w:color="auto" w:fill="FFFFFF"/>
        </w:rPr>
        <w:t>Кокшарова</w:t>
      </w:r>
      <w:proofErr w:type="spell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 w:rsidR="00B16A08" w:rsidRPr="00B16A08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16A08" w:rsidRPr="00B16A08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, 2022. — 166 с. — ЭБС </w:t>
      </w:r>
      <w:r w:rsidR="00B16A08" w:rsidRPr="00B16A08">
        <w:rPr>
          <w:color w:val="000000"/>
          <w:sz w:val="28"/>
          <w:szCs w:val="28"/>
          <w:shd w:val="clear" w:color="auto" w:fill="FFFFFF"/>
        </w:rPr>
        <w:lastRenderedPageBreak/>
        <w:t>BOOK.ru. — URL:https://book.ru/book/945105 (дата обращения: 2</w:t>
      </w:r>
      <w:r w:rsidR="007467B1" w:rsidRPr="007467B1">
        <w:rPr>
          <w:color w:val="000000"/>
          <w:sz w:val="28"/>
          <w:szCs w:val="28"/>
          <w:shd w:val="clear" w:color="auto" w:fill="FFFFFF"/>
        </w:rPr>
        <w:t>5</w:t>
      </w:r>
      <w:r w:rsidR="00B16A08" w:rsidRPr="00B16A08">
        <w:rPr>
          <w:color w:val="000000"/>
          <w:sz w:val="28"/>
          <w:szCs w:val="28"/>
          <w:shd w:val="clear" w:color="auto" w:fill="FFFFFF"/>
        </w:rPr>
        <w:t>.0</w:t>
      </w:r>
      <w:r w:rsidR="007467B1" w:rsidRPr="007467B1">
        <w:rPr>
          <w:color w:val="000000"/>
          <w:sz w:val="28"/>
          <w:szCs w:val="28"/>
          <w:shd w:val="clear" w:color="auto" w:fill="FFFFFF"/>
        </w:rPr>
        <w:t>3</w:t>
      </w:r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.2024). — </w:t>
      </w:r>
      <w:proofErr w:type="gramStart"/>
      <w:r w:rsidR="00B16A08" w:rsidRPr="00B16A08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B16A08" w:rsidRPr="00B16A08">
        <w:rPr>
          <w:color w:val="000000"/>
          <w:sz w:val="28"/>
          <w:szCs w:val="28"/>
          <w:shd w:val="clear" w:color="auto" w:fill="FFFFFF"/>
        </w:rPr>
        <w:t xml:space="preserve"> электронный. </w:t>
      </w:r>
    </w:p>
    <w:p w14:paraId="50818EED" w14:textId="77777777" w:rsidR="00D54637" w:rsidRDefault="00B46354" w:rsidP="00E43133">
      <w:pPr>
        <w:widowControl/>
        <w:spacing w:line="360" w:lineRule="auto"/>
        <w:ind w:left="850"/>
        <w:jc w:val="both"/>
        <w:rPr>
          <w:color w:val="000000"/>
          <w:sz w:val="28"/>
          <w:szCs w:val="28"/>
          <w:shd w:val="clear" w:color="auto" w:fill="FFFFFF"/>
        </w:rPr>
      </w:pPr>
      <w:r w:rsidRPr="00E43133">
        <w:rPr>
          <w:sz w:val="28"/>
          <w:szCs w:val="28"/>
        </w:rPr>
        <w:t xml:space="preserve">15. </w:t>
      </w:r>
      <w:r w:rsidR="007467B1" w:rsidRPr="007467B1">
        <w:rPr>
          <w:color w:val="000000"/>
          <w:sz w:val="28"/>
          <w:szCs w:val="28"/>
          <w:shd w:val="clear" w:color="auto" w:fill="FFFFFF"/>
        </w:rPr>
        <w:t xml:space="preserve">Левченко, К. К.  Развитие въездного туризма и его влияние на экономику </w:t>
      </w:r>
      <w:proofErr w:type="gramStart"/>
      <w:r w:rsidR="007467B1" w:rsidRPr="007467B1">
        <w:rPr>
          <w:color w:val="000000"/>
          <w:sz w:val="28"/>
          <w:szCs w:val="28"/>
          <w:shd w:val="clear" w:color="auto" w:fill="FFFFFF"/>
        </w:rPr>
        <w:t>территории :</w:t>
      </w:r>
      <w:proofErr w:type="gramEnd"/>
      <w:r w:rsidR="007467B1" w:rsidRPr="007467B1">
        <w:rPr>
          <w:color w:val="000000"/>
          <w:sz w:val="28"/>
          <w:szCs w:val="28"/>
          <w:shd w:val="clear" w:color="auto" w:fill="FFFFFF"/>
        </w:rPr>
        <w:t xml:space="preserve"> монография / К. К. Левченко, Т. П. Левченко. — </w:t>
      </w:r>
      <w:proofErr w:type="gramStart"/>
      <w:r w:rsidR="007467B1" w:rsidRPr="007467B1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="007467B1" w:rsidRPr="007467B1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467B1" w:rsidRPr="007467B1">
        <w:rPr>
          <w:color w:val="000000"/>
          <w:sz w:val="28"/>
          <w:szCs w:val="28"/>
          <w:shd w:val="clear" w:color="auto" w:fill="FFFFFF"/>
        </w:rPr>
        <w:t>Русайнс</w:t>
      </w:r>
      <w:proofErr w:type="spellEnd"/>
      <w:r w:rsidR="007467B1" w:rsidRPr="007467B1">
        <w:rPr>
          <w:color w:val="000000"/>
          <w:sz w:val="28"/>
          <w:szCs w:val="28"/>
          <w:shd w:val="clear" w:color="auto" w:fill="FFFFFF"/>
        </w:rPr>
        <w:t xml:space="preserve">, 2020. — 115 с. — ISBN 978-5-4365-2920-2. — ЭБС BOOK.ru. — URL: https://book.ru/book/935039 (дата обращения: 25.03.2024). — </w:t>
      </w:r>
      <w:proofErr w:type="gramStart"/>
      <w:r w:rsidR="007467B1" w:rsidRPr="007467B1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="007467B1" w:rsidRPr="007467B1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78ABBE02" w14:textId="77777777" w:rsidR="00D54637" w:rsidRDefault="00B46354">
      <w:pPr>
        <w:spacing w:line="360" w:lineRule="auto"/>
        <w:ind w:left="709" w:right="64"/>
        <w:jc w:val="both"/>
      </w:pPr>
      <w:r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14:paraId="6FA55938" w14:textId="77777777" w:rsidR="00D54637" w:rsidRDefault="00D54637">
      <w:pPr>
        <w:pStyle w:val="af6"/>
        <w:spacing w:line="360" w:lineRule="auto"/>
        <w:ind w:left="709" w:right="64"/>
      </w:pPr>
    </w:p>
    <w:p w14:paraId="355CBB58" w14:textId="77777777" w:rsidR="00D54637" w:rsidRDefault="00B46354">
      <w:pPr>
        <w:pStyle w:val="af6"/>
        <w:spacing w:line="360" w:lineRule="auto"/>
        <w:ind w:left="709" w:right="64"/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418BFE81" w14:textId="77777777" w:rsidR="00D54637" w:rsidRDefault="00B46354">
      <w:pPr>
        <w:widowControl/>
        <w:numPr>
          <w:ilvl w:val="0"/>
          <w:numId w:val="35"/>
        </w:numPr>
        <w:spacing w:line="360" w:lineRule="auto"/>
        <w:ind w:left="709" w:right="64"/>
        <w:jc w:val="both"/>
      </w:pPr>
      <w:r>
        <w:rPr>
          <w:sz w:val="28"/>
          <w:szCs w:val="28"/>
        </w:rPr>
        <w:t>Официальный сайт Федеральной службы государственной статистики (Росстат) –</w:t>
      </w:r>
      <w:hyperlink r:id="rId8" w:tooltip="http://www.gks.ru/" w:history="1">
        <w:r>
          <w:rPr>
            <w:sz w:val="28"/>
            <w:szCs w:val="28"/>
          </w:rPr>
          <w:t xml:space="preserve"> </w:t>
        </w:r>
      </w:hyperlink>
      <w:hyperlink r:id="rId9" w:tooltip="http://www.gks.ru/" w:history="1">
        <w:r>
          <w:rPr>
            <w:sz w:val="28"/>
            <w:szCs w:val="28"/>
          </w:rPr>
          <w:t>www</w:t>
        </w:r>
      </w:hyperlink>
      <w:hyperlink r:id="rId10" w:tooltip="http://www.gks.ru/" w:history="1">
        <w:r>
          <w:rPr>
            <w:sz w:val="28"/>
            <w:szCs w:val="28"/>
          </w:rPr>
          <w:t>.</w:t>
        </w:r>
      </w:hyperlink>
      <w:hyperlink r:id="rId11" w:tooltip="http://www.gks.ru/" w:history="1">
        <w:r>
          <w:rPr>
            <w:sz w:val="28"/>
            <w:szCs w:val="28"/>
          </w:rPr>
          <w:t>gks</w:t>
        </w:r>
      </w:hyperlink>
      <w:hyperlink r:id="rId12" w:tooltip="http://www.gks.ru/" w:history="1">
        <w:r>
          <w:rPr>
            <w:sz w:val="28"/>
            <w:szCs w:val="28"/>
          </w:rPr>
          <w:t>.</w:t>
        </w:r>
      </w:hyperlink>
      <w:hyperlink r:id="rId13" w:tooltip="http://www.gks.ru/" w:history="1">
        <w:r>
          <w:rPr>
            <w:sz w:val="28"/>
            <w:szCs w:val="28"/>
          </w:rPr>
          <w:t>ru</w:t>
        </w:r>
      </w:hyperlink>
      <w:hyperlink r:id="rId14" w:tooltip="http://www.gks.ru/" w:history="1">
        <w:r>
          <w:rPr>
            <w:sz w:val="28"/>
            <w:szCs w:val="28"/>
          </w:rPr>
          <w:t xml:space="preserve"> </w:t>
        </w:r>
      </w:hyperlink>
    </w:p>
    <w:p w14:paraId="32AF650B" w14:textId="77777777" w:rsidR="00D54637" w:rsidRDefault="00B46354">
      <w:pPr>
        <w:widowControl/>
        <w:numPr>
          <w:ilvl w:val="0"/>
          <w:numId w:val="35"/>
        </w:numPr>
        <w:spacing w:line="360" w:lineRule="auto"/>
        <w:ind w:left="709" w:right="64"/>
        <w:jc w:val="both"/>
      </w:pPr>
      <w:r>
        <w:rPr>
          <w:sz w:val="28"/>
          <w:szCs w:val="28"/>
        </w:rPr>
        <w:t xml:space="preserve">Сайт Федерации рестораторов и </w:t>
      </w:r>
      <w:proofErr w:type="spellStart"/>
      <w:r>
        <w:rPr>
          <w:sz w:val="28"/>
          <w:szCs w:val="28"/>
        </w:rPr>
        <w:t>отельеров</w:t>
      </w:r>
      <w:proofErr w:type="spellEnd"/>
      <w:r>
        <w:rPr>
          <w:sz w:val="28"/>
          <w:szCs w:val="28"/>
        </w:rPr>
        <w:t xml:space="preserve"> России</w:t>
      </w:r>
      <w:r w:rsidR="00E43133" w:rsidRPr="00E43133">
        <w:rPr>
          <w:sz w:val="28"/>
          <w:szCs w:val="28"/>
        </w:rPr>
        <w:t xml:space="preserve"> </w:t>
      </w:r>
      <w:r w:rsidR="00E43133">
        <w:rPr>
          <w:sz w:val="28"/>
          <w:szCs w:val="28"/>
        </w:rPr>
        <w:t>http://www.frio.ru/</w:t>
      </w:r>
    </w:p>
    <w:p w14:paraId="0DC42A18" w14:textId="77777777" w:rsidR="00D54637" w:rsidRDefault="00B46354">
      <w:pPr>
        <w:widowControl/>
        <w:numPr>
          <w:ilvl w:val="0"/>
          <w:numId w:val="35"/>
        </w:numPr>
        <w:spacing w:line="360" w:lineRule="auto"/>
        <w:ind w:left="709" w:right="64"/>
        <w:jc w:val="both"/>
      </w:pPr>
      <w:r>
        <w:rPr>
          <w:sz w:val="28"/>
          <w:szCs w:val="28"/>
        </w:rPr>
        <w:t>Портал о развитии гостиничного бизнеса в России</w:t>
      </w:r>
      <w:r w:rsidR="00E43133" w:rsidRPr="00E43133">
        <w:rPr>
          <w:sz w:val="28"/>
          <w:szCs w:val="28"/>
        </w:rPr>
        <w:t xml:space="preserve"> </w:t>
      </w:r>
      <w:r w:rsidR="00E43133">
        <w:rPr>
          <w:sz w:val="28"/>
          <w:szCs w:val="28"/>
        </w:rPr>
        <w:t xml:space="preserve">http://www.hotelline.ru </w:t>
      </w:r>
    </w:p>
    <w:p w14:paraId="398F9F0E" w14:textId="77777777" w:rsidR="00D54637" w:rsidRDefault="00B46354">
      <w:pPr>
        <w:widowControl/>
        <w:numPr>
          <w:ilvl w:val="0"/>
          <w:numId w:val="35"/>
        </w:numPr>
        <w:spacing w:line="360" w:lineRule="auto"/>
        <w:ind w:left="709" w:right="64"/>
        <w:jc w:val="both"/>
      </w:pPr>
      <w:r>
        <w:rPr>
          <w:sz w:val="28"/>
          <w:szCs w:val="28"/>
        </w:rPr>
        <w:t>Портал о развитии гостиничного бизнеса в России</w:t>
      </w:r>
      <w:r w:rsidR="00E43133" w:rsidRPr="00E43133">
        <w:rPr>
          <w:sz w:val="28"/>
          <w:szCs w:val="28"/>
        </w:rPr>
        <w:t xml:space="preserve"> </w:t>
      </w:r>
      <w:r w:rsidR="00E43133">
        <w:rPr>
          <w:sz w:val="28"/>
          <w:szCs w:val="28"/>
        </w:rPr>
        <w:t xml:space="preserve">http://www.frontdesk.ru </w:t>
      </w:r>
    </w:p>
    <w:p w14:paraId="55D5A8BD" w14:textId="77777777" w:rsidR="00D54637" w:rsidRDefault="00B46354">
      <w:pPr>
        <w:widowControl/>
        <w:numPr>
          <w:ilvl w:val="0"/>
          <w:numId w:val="35"/>
        </w:numPr>
        <w:spacing w:line="360" w:lineRule="auto"/>
        <w:ind w:left="709" w:right="64"/>
        <w:jc w:val="both"/>
      </w:pPr>
      <w:r>
        <w:rPr>
          <w:sz w:val="28"/>
          <w:szCs w:val="28"/>
        </w:rPr>
        <w:t>Портал о развитии гостиничного бизнеса в России</w:t>
      </w:r>
      <w:r w:rsidR="00E43133" w:rsidRPr="00E43133">
        <w:rPr>
          <w:sz w:val="28"/>
          <w:szCs w:val="28"/>
        </w:rPr>
        <w:t xml:space="preserve"> </w:t>
      </w:r>
      <w:r w:rsidR="00E43133">
        <w:rPr>
          <w:sz w:val="28"/>
          <w:szCs w:val="28"/>
        </w:rPr>
        <w:t xml:space="preserve">http://hotelexecutive.ru </w:t>
      </w:r>
    </w:p>
    <w:p w14:paraId="00B72D89" w14:textId="77777777" w:rsidR="00D54637" w:rsidRDefault="00B46354">
      <w:pPr>
        <w:widowControl/>
        <w:spacing w:line="360" w:lineRule="auto"/>
        <w:ind w:left="709" w:right="64"/>
      </w:pPr>
      <w:r>
        <w:rPr>
          <w:sz w:val="28"/>
          <w:szCs w:val="28"/>
        </w:rPr>
        <w:t>6.       Электронные ресурсы БИК:</w:t>
      </w:r>
    </w:p>
    <w:p w14:paraId="0E5A9034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259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Электронная библиотека Финансового университета (ЭБ) </w:t>
      </w:r>
      <w:hyperlink r:id="rId15" w:history="1">
        <w:r w:rsidRPr="007467B1">
          <w:rPr>
            <w:rFonts w:eastAsia="Calibri"/>
            <w:sz w:val="28"/>
            <w:szCs w:val="28"/>
            <w:lang w:eastAsia="en-US" w:bidi="ar-SA"/>
          </w:rPr>
          <w:t>http://elib.fa.ru/</w:t>
        </w:r>
      </w:hyperlink>
    </w:p>
    <w:p w14:paraId="435ACD8B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>Электронно-библиотечная система BOOK.RU http://www.book.ru</w:t>
      </w:r>
    </w:p>
    <w:p w14:paraId="0D8C2ABF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>Электронно-библиотечная система «Университетская библиотека ОНЛАЙН» http://biblioclub.ru/</w:t>
      </w:r>
    </w:p>
    <w:p w14:paraId="5550AA11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Электронно-библиотечная система </w:t>
      </w:r>
      <w:proofErr w:type="spellStart"/>
      <w:r w:rsidRPr="007467B1">
        <w:rPr>
          <w:rFonts w:eastAsia="Calibri"/>
          <w:color w:val="000000"/>
          <w:sz w:val="28"/>
          <w:szCs w:val="28"/>
          <w:lang w:eastAsia="en-US" w:bidi="ar-SA"/>
        </w:rPr>
        <w:t>Znanium</w:t>
      </w:r>
      <w:proofErr w:type="spellEnd"/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 http://www.znanium. </w:t>
      </w:r>
      <w:proofErr w:type="spellStart"/>
      <w:r w:rsidRPr="007467B1">
        <w:rPr>
          <w:rFonts w:eastAsia="Calibri"/>
          <w:color w:val="000000"/>
          <w:sz w:val="28"/>
          <w:szCs w:val="28"/>
          <w:lang w:val="en-US" w:eastAsia="en-US" w:bidi="ar-SA"/>
        </w:rPr>
        <w:t>ru</w:t>
      </w:r>
      <w:proofErr w:type="spellEnd"/>
    </w:p>
    <w:p w14:paraId="12992F5C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>Электронно-библиотечная система издательства «ЮРАЙТ» https://urait.ru/</w:t>
      </w:r>
    </w:p>
    <w:p w14:paraId="19BAA674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Электронно-библиотечная система издательства Проспект </w:t>
      </w:r>
      <w:hyperlink r:id="rId16" w:history="1">
        <w:r w:rsidRPr="007467B1">
          <w:rPr>
            <w:rFonts w:eastAsia="Calibri"/>
            <w:sz w:val="28"/>
            <w:szCs w:val="28"/>
            <w:lang w:eastAsia="en-US" w:bidi="ar-SA"/>
          </w:rPr>
          <w:t>http://ebs.prospekt.org/books</w:t>
        </w:r>
      </w:hyperlink>
    </w:p>
    <w:p w14:paraId="2890754D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shd w:val="clear" w:color="auto" w:fill="FFFFFF"/>
          <w:lang w:eastAsia="en-US" w:bidi="ar-SA"/>
        </w:rPr>
        <w:t>Справочно-образовательная система</w:t>
      </w:r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 </w:t>
      </w:r>
      <w:proofErr w:type="spellStart"/>
      <w:r w:rsidRPr="007467B1">
        <w:rPr>
          <w:rFonts w:eastAsia="Calibri"/>
          <w:color w:val="000000"/>
          <w:sz w:val="28"/>
          <w:szCs w:val="28"/>
          <w:lang w:eastAsia="en-US" w:bidi="ar-SA"/>
        </w:rPr>
        <w:t>Актион</w:t>
      </w:r>
      <w:proofErr w:type="spellEnd"/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 360 https://action360.ru/</w:t>
      </w:r>
    </w:p>
    <w:p w14:paraId="48F0D78D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Деловая онлайн-библиотека </w:t>
      </w:r>
      <w:proofErr w:type="spellStart"/>
      <w:r w:rsidRPr="007467B1">
        <w:rPr>
          <w:rFonts w:eastAsia="Calibri"/>
          <w:color w:val="000000"/>
          <w:sz w:val="28"/>
          <w:szCs w:val="28"/>
          <w:lang w:eastAsia="en-US" w:bidi="ar-SA"/>
        </w:rPr>
        <w:t>Alpina</w:t>
      </w:r>
      <w:proofErr w:type="spellEnd"/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 </w:t>
      </w:r>
      <w:proofErr w:type="spellStart"/>
      <w:r w:rsidRPr="007467B1">
        <w:rPr>
          <w:rFonts w:eastAsia="Calibri"/>
          <w:color w:val="000000"/>
          <w:sz w:val="28"/>
          <w:szCs w:val="28"/>
          <w:lang w:eastAsia="en-US" w:bidi="ar-SA"/>
        </w:rPr>
        <w:t>Digital</w:t>
      </w:r>
      <w:proofErr w:type="spellEnd"/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 </w:t>
      </w:r>
      <w:hyperlink r:id="rId17" w:history="1">
        <w:r w:rsidRPr="007467B1">
          <w:rPr>
            <w:rFonts w:eastAsia="Calibri"/>
            <w:sz w:val="28"/>
            <w:szCs w:val="28"/>
            <w:lang w:eastAsia="en-US" w:bidi="ar-SA"/>
          </w:rPr>
          <w:t>http://lib.alpinadigital.ru/</w:t>
        </w:r>
      </w:hyperlink>
    </w:p>
    <w:p w14:paraId="5A8A0820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7467B1">
        <w:rPr>
          <w:rFonts w:eastAsia="Calibri"/>
          <w:sz w:val="28"/>
          <w:szCs w:val="28"/>
          <w:lang w:eastAsia="en-US" w:bidi="ar-SA"/>
        </w:rPr>
        <w:t>Электронная библиотека издательства «МИФ» («Манн, Иванов и Фербер») https://fa.miflib.ru/auth/#/registration</w:t>
      </w:r>
    </w:p>
    <w:p w14:paraId="7C668D89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>Электронная библиотека Издательского дома «Гребенников» https://grebennikon.ru/</w:t>
      </w:r>
    </w:p>
    <w:p w14:paraId="0550BFC7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lastRenderedPageBreak/>
        <w:t xml:space="preserve">Научная электронная библиотека eLibrary.ru http://elibrary.ru  </w:t>
      </w:r>
    </w:p>
    <w:p w14:paraId="05D9E447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>Национальная электронная библиотека http://нэб.рф/</w:t>
      </w:r>
    </w:p>
    <w:p w14:paraId="13172700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>Финансовая справочная система «Финансовый директор» http://www.1fd.ru/</w:t>
      </w:r>
    </w:p>
    <w:p w14:paraId="7A3FEF1B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>Ресурсы информационно-аналитического агентства по финансовым рынкам Cbonds.ru https://cbonds.ru/</w:t>
      </w:r>
    </w:p>
    <w:p w14:paraId="01C4E349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СПАРК </w:t>
      </w:r>
      <w:hyperlink r:id="rId18" w:history="1">
        <w:r w:rsidRPr="007467B1">
          <w:rPr>
            <w:rFonts w:eastAsia="Calibri"/>
            <w:sz w:val="28"/>
            <w:szCs w:val="28"/>
            <w:lang w:eastAsia="en-US" w:bidi="ar-SA"/>
          </w:rPr>
          <w:t>https://spark-interfax.ru/</w:t>
        </w:r>
      </w:hyperlink>
    </w:p>
    <w:p w14:paraId="79502063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>Платформа</w:t>
      </w:r>
      <w:r w:rsidRPr="007467B1">
        <w:rPr>
          <w:rFonts w:eastAsia="Calibri"/>
          <w:color w:val="000000"/>
          <w:sz w:val="28"/>
          <w:szCs w:val="28"/>
          <w:lang w:val="en-US" w:eastAsia="en-US" w:bidi="ar-SA"/>
        </w:rPr>
        <w:t xml:space="preserve"> STATISTA </w:t>
      </w:r>
      <w:hyperlink r:id="rId19" w:history="1">
        <w:r w:rsidRPr="007467B1">
          <w:rPr>
            <w:rFonts w:eastAsia="Calibri"/>
            <w:sz w:val="28"/>
            <w:szCs w:val="28"/>
            <w:lang w:val="en-US" w:eastAsia="en-US" w:bidi="ar-SA"/>
          </w:rPr>
          <w:t>https://www.statista.com/</w:t>
        </w:r>
      </w:hyperlink>
    </w:p>
    <w:p w14:paraId="11F77101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Электронная коллекция книг издательства </w:t>
      </w:r>
      <w:proofErr w:type="spellStart"/>
      <w:r w:rsidRPr="007467B1">
        <w:rPr>
          <w:rFonts w:eastAsia="Calibri"/>
          <w:color w:val="000000"/>
          <w:sz w:val="28"/>
          <w:szCs w:val="28"/>
          <w:lang w:eastAsia="en-US" w:bidi="ar-SA"/>
        </w:rPr>
        <w:t>Springer</w:t>
      </w:r>
      <w:proofErr w:type="spellEnd"/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:  </w:t>
      </w:r>
      <w:proofErr w:type="spellStart"/>
      <w:r w:rsidRPr="007467B1">
        <w:rPr>
          <w:rFonts w:eastAsia="Calibri"/>
          <w:color w:val="000000"/>
          <w:sz w:val="28"/>
          <w:szCs w:val="28"/>
          <w:lang w:eastAsia="en-US" w:bidi="ar-SA"/>
        </w:rPr>
        <w:t>Springer</w:t>
      </w:r>
      <w:proofErr w:type="spellEnd"/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 </w:t>
      </w:r>
      <w:proofErr w:type="spellStart"/>
      <w:r w:rsidRPr="007467B1">
        <w:rPr>
          <w:rFonts w:eastAsia="Calibri"/>
          <w:color w:val="000000"/>
          <w:sz w:val="28"/>
          <w:szCs w:val="28"/>
          <w:lang w:eastAsia="en-US" w:bidi="ar-SA"/>
        </w:rPr>
        <w:t>eBooks</w:t>
      </w:r>
      <w:proofErr w:type="spellEnd"/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 </w:t>
      </w:r>
      <w:hyperlink r:id="rId20" w:history="1">
        <w:r w:rsidRPr="007467B1">
          <w:rPr>
            <w:rFonts w:eastAsia="Calibri"/>
            <w:sz w:val="28"/>
            <w:szCs w:val="28"/>
            <w:lang w:eastAsia="en-US" w:bidi="ar-SA"/>
          </w:rPr>
          <w:t>http://link.springer.com/</w:t>
        </w:r>
      </w:hyperlink>
    </w:p>
    <w:p w14:paraId="5CB6E14B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Электронные продукты издательства </w:t>
      </w:r>
      <w:proofErr w:type="spellStart"/>
      <w:r w:rsidRPr="007467B1">
        <w:rPr>
          <w:rFonts w:eastAsia="Calibri"/>
          <w:color w:val="000000"/>
          <w:sz w:val="28"/>
          <w:szCs w:val="28"/>
          <w:lang w:eastAsia="en-US" w:bidi="ar-SA"/>
        </w:rPr>
        <w:t>Elsevier</w:t>
      </w:r>
      <w:proofErr w:type="spellEnd"/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 </w:t>
      </w:r>
      <w:hyperlink r:id="rId21" w:history="1">
        <w:r w:rsidRPr="007467B1">
          <w:rPr>
            <w:rFonts w:eastAsia="Calibri"/>
            <w:sz w:val="28"/>
            <w:szCs w:val="28"/>
            <w:lang w:eastAsia="en-US" w:bidi="ar-SA"/>
          </w:rPr>
          <w:t>http://www.sciencedirect.com</w:t>
        </w:r>
      </w:hyperlink>
    </w:p>
    <w:p w14:paraId="6EEDE158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sz w:val="28"/>
          <w:szCs w:val="28"/>
          <w:lang w:val="en-US" w:eastAsia="en-US" w:bidi="ar-SA"/>
        </w:rPr>
      </w:pPr>
      <w:r w:rsidRPr="007467B1">
        <w:rPr>
          <w:rFonts w:eastAsia="Calibri"/>
          <w:color w:val="000000"/>
          <w:sz w:val="28"/>
          <w:szCs w:val="28"/>
          <w:lang w:val="en-US" w:eastAsia="en-US" w:bidi="ar-SA"/>
        </w:rPr>
        <w:t xml:space="preserve">Emerald: Management </w:t>
      </w:r>
      <w:proofErr w:type="spellStart"/>
      <w:r w:rsidRPr="007467B1">
        <w:rPr>
          <w:rFonts w:eastAsia="Calibri"/>
          <w:color w:val="000000"/>
          <w:sz w:val="28"/>
          <w:szCs w:val="28"/>
          <w:lang w:val="en-US" w:eastAsia="en-US" w:bidi="ar-SA"/>
        </w:rPr>
        <w:t>eJournal</w:t>
      </w:r>
      <w:proofErr w:type="spellEnd"/>
      <w:r w:rsidRPr="007467B1">
        <w:rPr>
          <w:rFonts w:eastAsia="Calibri"/>
          <w:color w:val="000000"/>
          <w:sz w:val="28"/>
          <w:szCs w:val="28"/>
          <w:lang w:val="en-US" w:eastAsia="en-US" w:bidi="ar-SA"/>
        </w:rPr>
        <w:t xml:space="preserve"> Portfolio </w:t>
      </w:r>
      <w:hyperlink r:id="rId22" w:history="1">
        <w:r w:rsidRPr="007467B1">
          <w:rPr>
            <w:rFonts w:eastAsia="Calibri"/>
            <w:sz w:val="28"/>
            <w:szCs w:val="28"/>
            <w:lang w:val="en-US" w:eastAsia="en-US" w:bidi="ar-SA"/>
          </w:rPr>
          <w:t>https://www.emerald.com/insight/</w:t>
        </w:r>
      </w:hyperlink>
    </w:p>
    <w:p w14:paraId="36EAEAC6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rPr>
          <w:rFonts w:eastAsia="Calibri"/>
          <w:sz w:val="28"/>
          <w:szCs w:val="28"/>
          <w:lang w:eastAsia="en-US" w:bidi="ar-SA"/>
        </w:rPr>
      </w:pPr>
      <w:r w:rsidRPr="007467B1">
        <w:rPr>
          <w:rFonts w:eastAsia="Calibri"/>
          <w:sz w:val="28"/>
          <w:szCs w:val="28"/>
          <w:lang w:eastAsia="en-US" w:bidi="ar-SA"/>
        </w:rPr>
        <w:t>Библиотека онлайн Лекций по Бизнесу и Маркетингу издательства Не</w:t>
      </w:r>
      <w:r w:rsidRPr="007467B1">
        <w:rPr>
          <w:rFonts w:eastAsia="Calibri"/>
          <w:sz w:val="28"/>
          <w:szCs w:val="28"/>
          <w:lang w:val="en-US" w:eastAsia="en-US" w:bidi="ar-SA"/>
        </w:rPr>
        <w:t>n</w:t>
      </w:r>
      <w:proofErr w:type="spellStart"/>
      <w:r w:rsidRPr="007467B1">
        <w:rPr>
          <w:rFonts w:eastAsia="Calibri"/>
          <w:sz w:val="28"/>
          <w:szCs w:val="28"/>
          <w:lang w:eastAsia="en-US" w:bidi="ar-SA"/>
        </w:rPr>
        <w:t>rу</w:t>
      </w:r>
      <w:proofErr w:type="spellEnd"/>
      <w:r w:rsidRPr="007467B1">
        <w:rPr>
          <w:rFonts w:eastAsia="Calibri"/>
          <w:sz w:val="28"/>
          <w:szCs w:val="28"/>
          <w:lang w:eastAsia="en-US" w:bidi="ar-SA"/>
        </w:rPr>
        <w:t xml:space="preserve"> </w:t>
      </w:r>
      <w:r w:rsidRPr="007467B1">
        <w:rPr>
          <w:rFonts w:eastAsia="Calibri"/>
          <w:sz w:val="28"/>
          <w:szCs w:val="28"/>
          <w:lang w:val="en-US" w:eastAsia="en-US" w:bidi="ar-SA"/>
        </w:rPr>
        <w:t>S</w:t>
      </w:r>
      <w:proofErr w:type="spellStart"/>
      <w:r w:rsidRPr="007467B1">
        <w:rPr>
          <w:rFonts w:eastAsia="Calibri"/>
          <w:sz w:val="28"/>
          <w:szCs w:val="28"/>
          <w:lang w:eastAsia="en-US" w:bidi="ar-SA"/>
        </w:rPr>
        <w:t>tewart</w:t>
      </w:r>
      <w:proofErr w:type="spellEnd"/>
      <w:r w:rsidRPr="007467B1">
        <w:rPr>
          <w:rFonts w:eastAsia="Calibri"/>
          <w:sz w:val="28"/>
          <w:szCs w:val="28"/>
          <w:lang w:eastAsia="en-US" w:bidi="ar-SA"/>
        </w:rPr>
        <w:t xml:space="preserve"> </w:t>
      </w:r>
      <w:proofErr w:type="spellStart"/>
      <w:r w:rsidRPr="007467B1">
        <w:rPr>
          <w:rFonts w:eastAsia="Calibri"/>
          <w:sz w:val="28"/>
          <w:szCs w:val="28"/>
          <w:lang w:eastAsia="en-US" w:bidi="ar-SA"/>
        </w:rPr>
        <w:t>Talks</w:t>
      </w:r>
      <w:proofErr w:type="spellEnd"/>
      <w:r w:rsidRPr="007467B1">
        <w:rPr>
          <w:rFonts w:eastAsia="Calibri"/>
          <w:sz w:val="28"/>
          <w:szCs w:val="28"/>
          <w:lang w:eastAsia="en-US" w:bidi="ar-SA"/>
        </w:rPr>
        <w:t xml:space="preserve"> </w:t>
      </w:r>
      <w:hyperlink r:id="rId23" w:history="1">
        <w:r w:rsidRPr="007467B1">
          <w:rPr>
            <w:rFonts w:eastAsia="Calibri"/>
            <w:sz w:val="28"/>
            <w:szCs w:val="28"/>
            <w:lang w:eastAsia="en-US" w:bidi="ar-SA"/>
          </w:rPr>
          <w:t>https://hstalks.com/business/</w:t>
        </w:r>
      </w:hyperlink>
    </w:p>
    <w:p w14:paraId="6D3D86DE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rPr>
          <w:rFonts w:eastAsia="Calibri"/>
          <w:b/>
          <w:bCs/>
          <w:sz w:val="28"/>
          <w:szCs w:val="28"/>
          <w:lang w:val="en-US" w:eastAsia="en-US" w:bidi="ar-SA"/>
        </w:rPr>
      </w:pPr>
      <w:r w:rsidRPr="007467B1">
        <w:rPr>
          <w:rFonts w:eastAsia="Calibri"/>
          <w:bCs/>
          <w:sz w:val="28"/>
          <w:szCs w:val="28"/>
          <w:lang w:val="en-US" w:eastAsia="en-US" w:bidi="ar-SA"/>
        </w:rPr>
        <w:t xml:space="preserve">Henry Stewart Talks: Journals in The Business &amp; Management Collection </w:t>
      </w:r>
      <w:hyperlink r:id="rId24" w:history="1">
        <w:r w:rsidRPr="007467B1">
          <w:rPr>
            <w:rFonts w:eastAsia="Calibri"/>
            <w:bCs/>
            <w:sz w:val="28"/>
            <w:szCs w:val="28"/>
            <w:lang w:val="en-US" w:eastAsia="en-US" w:bidi="ar-SA"/>
          </w:rPr>
          <w:t>https://hstalks.com/business/journals/</w:t>
        </w:r>
      </w:hyperlink>
    </w:p>
    <w:p w14:paraId="6C6BE3CA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rPr>
          <w:rFonts w:eastAsia="Calibri"/>
          <w:sz w:val="28"/>
          <w:szCs w:val="28"/>
          <w:lang w:val="en-US" w:eastAsia="en-US" w:bidi="ar-SA"/>
        </w:rPr>
      </w:pPr>
      <w:r w:rsidRPr="007467B1">
        <w:rPr>
          <w:rFonts w:eastAsia="Calibri"/>
          <w:bCs/>
          <w:sz w:val="28"/>
          <w:szCs w:val="28"/>
          <w:lang w:val="en-US" w:eastAsia="en-US" w:bidi="ar-SA"/>
        </w:rPr>
        <w:t>CNKI. Academic Reference</w:t>
      </w:r>
      <w:r w:rsidRPr="007467B1">
        <w:rPr>
          <w:rFonts w:eastAsia="Calibri"/>
          <w:b/>
          <w:bCs/>
          <w:sz w:val="28"/>
          <w:szCs w:val="28"/>
          <w:lang w:val="en-US" w:eastAsia="en-US" w:bidi="ar-SA"/>
        </w:rPr>
        <w:t xml:space="preserve"> </w:t>
      </w:r>
      <w:hyperlink r:id="rId25" w:history="1">
        <w:r w:rsidRPr="007467B1">
          <w:rPr>
            <w:rFonts w:eastAsia="Calibri"/>
            <w:sz w:val="28"/>
            <w:szCs w:val="28"/>
            <w:lang w:val="en-US" w:eastAsia="en-US" w:bidi="ar-SA"/>
          </w:rPr>
          <w:t>https://ar.oversea.cnki.net/</w:t>
        </w:r>
      </w:hyperlink>
    </w:p>
    <w:p w14:paraId="020EA104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rPr>
          <w:rFonts w:eastAsia="Calibri"/>
          <w:bCs/>
          <w:sz w:val="28"/>
          <w:szCs w:val="28"/>
          <w:lang w:val="en-US" w:eastAsia="en-US" w:bidi="ar-SA"/>
        </w:rPr>
      </w:pPr>
      <w:r w:rsidRPr="007467B1">
        <w:rPr>
          <w:rFonts w:eastAsia="Calibri"/>
          <w:bCs/>
          <w:sz w:val="28"/>
          <w:szCs w:val="28"/>
          <w:lang w:val="en-US" w:eastAsia="en-US" w:bidi="ar-SA"/>
        </w:rPr>
        <w:t>CNKI. China Academic Journals Full-text Database</w:t>
      </w:r>
      <w:r w:rsidRPr="007467B1">
        <w:rPr>
          <w:rFonts w:eastAsia="Calibri"/>
          <w:b/>
          <w:bCs/>
          <w:sz w:val="28"/>
          <w:szCs w:val="28"/>
          <w:lang w:val="en-US" w:eastAsia="en-US" w:bidi="ar-SA"/>
        </w:rPr>
        <w:t xml:space="preserve"> </w:t>
      </w:r>
      <w:hyperlink r:id="rId26" w:history="1">
        <w:r w:rsidRPr="007467B1">
          <w:rPr>
            <w:rFonts w:eastAsia="Calibri"/>
            <w:bCs/>
            <w:sz w:val="28"/>
            <w:szCs w:val="28"/>
            <w:lang w:val="en-US" w:eastAsia="en-US" w:bidi="ar-SA"/>
          </w:rPr>
          <w:t>https://oversea.cnki.net/kns?dbcode=CFLQ</w:t>
        </w:r>
      </w:hyperlink>
    </w:p>
    <w:p w14:paraId="0643C7D6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jc w:val="both"/>
        <w:rPr>
          <w:bCs/>
          <w:sz w:val="28"/>
          <w:szCs w:val="28"/>
          <w:lang w:val="en-US" w:bidi="ar-SA"/>
        </w:rPr>
      </w:pPr>
      <w:r w:rsidRPr="007467B1">
        <w:rPr>
          <w:bCs/>
          <w:sz w:val="28"/>
          <w:szCs w:val="28"/>
          <w:lang w:val="en-US" w:bidi="ar-SA"/>
        </w:rPr>
        <w:t xml:space="preserve">JSTOR. Arts &amp; Sciences I Collection </w:t>
      </w:r>
      <w:hyperlink r:id="rId27" w:history="1">
        <w:r w:rsidRPr="007467B1">
          <w:rPr>
            <w:sz w:val="28"/>
            <w:szCs w:val="28"/>
            <w:lang w:val="en-US" w:bidi="ar-SA"/>
          </w:rPr>
          <w:t>https://www.jstor.org/</w:t>
        </w:r>
      </w:hyperlink>
    </w:p>
    <w:p w14:paraId="715604C1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259" w:lineRule="auto"/>
        <w:contextualSpacing/>
        <w:rPr>
          <w:rFonts w:eastAsia="Calibri"/>
          <w:color w:val="000000"/>
          <w:sz w:val="28"/>
          <w:szCs w:val="28"/>
          <w:lang w:eastAsia="en-US" w:bidi="ar-SA"/>
        </w:rPr>
      </w:pPr>
      <w:r w:rsidRPr="007467B1">
        <w:rPr>
          <w:rFonts w:eastAsia="Calibri"/>
          <w:bCs/>
          <w:color w:val="000000"/>
          <w:sz w:val="28"/>
          <w:szCs w:val="28"/>
          <w:lang w:eastAsia="en-US" w:bidi="ar-SA"/>
        </w:rPr>
        <w:t>Коллекция научных журналов</w:t>
      </w:r>
      <w:r w:rsidRPr="007467B1">
        <w:rPr>
          <w:rFonts w:eastAsia="Calibri"/>
          <w:color w:val="000000"/>
          <w:sz w:val="28"/>
          <w:szCs w:val="28"/>
          <w:lang w:eastAsia="en-US" w:bidi="ar-SA"/>
        </w:rPr>
        <w:t> </w:t>
      </w:r>
      <w:proofErr w:type="spellStart"/>
      <w:r w:rsidRPr="007467B1">
        <w:rPr>
          <w:rFonts w:eastAsia="Calibri"/>
          <w:bCs/>
          <w:color w:val="000000"/>
          <w:sz w:val="28"/>
          <w:szCs w:val="28"/>
          <w:lang w:eastAsia="en-US" w:bidi="ar-SA"/>
        </w:rPr>
        <w:t>Oxford</w:t>
      </w:r>
      <w:proofErr w:type="spellEnd"/>
      <w:r w:rsidRPr="007467B1">
        <w:rPr>
          <w:rFonts w:eastAsia="Calibri"/>
          <w:bCs/>
          <w:color w:val="000000"/>
          <w:sz w:val="28"/>
          <w:szCs w:val="28"/>
          <w:lang w:eastAsia="en-US" w:bidi="ar-SA"/>
        </w:rPr>
        <w:t xml:space="preserve"> </w:t>
      </w:r>
      <w:proofErr w:type="spellStart"/>
      <w:r w:rsidRPr="007467B1">
        <w:rPr>
          <w:rFonts w:eastAsia="Calibri"/>
          <w:bCs/>
          <w:color w:val="000000"/>
          <w:sz w:val="28"/>
          <w:szCs w:val="28"/>
          <w:lang w:eastAsia="en-US" w:bidi="ar-SA"/>
        </w:rPr>
        <w:t>University</w:t>
      </w:r>
      <w:proofErr w:type="spellEnd"/>
      <w:r w:rsidRPr="007467B1">
        <w:rPr>
          <w:rFonts w:eastAsia="Calibri"/>
          <w:bCs/>
          <w:color w:val="000000"/>
          <w:sz w:val="28"/>
          <w:szCs w:val="28"/>
          <w:lang w:eastAsia="en-US" w:bidi="ar-SA"/>
        </w:rPr>
        <w:t xml:space="preserve"> </w:t>
      </w:r>
      <w:proofErr w:type="spellStart"/>
      <w:r w:rsidRPr="007467B1">
        <w:rPr>
          <w:rFonts w:eastAsia="Calibri"/>
          <w:bCs/>
          <w:color w:val="000000"/>
          <w:sz w:val="28"/>
          <w:szCs w:val="28"/>
          <w:lang w:eastAsia="en-US" w:bidi="ar-SA"/>
        </w:rPr>
        <w:t>Press</w:t>
      </w:r>
      <w:proofErr w:type="spellEnd"/>
      <w:r w:rsidRPr="007467B1">
        <w:rPr>
          <w:rFonts w:eastAsia="Calibri"/>
          <w:bCs/>
          <w:color w:val="000000"/>
          <w:sz w:val="28"/>
          <w:szCs w:val="28"/>
          <w:lang w:eastAsia="en-US" w:bidi="ar-SA"/>
        </w:rPr>
        <w:t xml:space="preserve"> </w:t>
      </w:r>
      <w:hyperlink r:id="rId28" w:history="1">
        <w:r w:rsidRPr="007467B1">
          <w:rPr>
            <w:rFonts w:eastAsia="Calibri"/>
            <w:color w:val="000000"/>
            <w:sz w:val="28"/>
            <w:szCs w:val="28"/>
            <w:u w:val="single"/>
            <w:lang w:eastAsia="en-US" w:bidi="ar-SA"/>
          </w:rPr>
          <w:t>https://academic.oup.com/journals/</w:t>
        </w:r>
      </w:hyperlink>
    </w:p>
    <w:p w14:paraId="0C0150CD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rPr>
          <w:sz w:val="28"/>
          <w:szCs w:val="28"/>
          <w:shd w:val="clear" w:color="auto" w:fill="FFFFFF"/>
          <w:lang w:bidi="ar-SA"/>
        </w:rPr>
      </w:pPr>
      <w:r w:rsidRPr="007467B1">
        <w:rPr>
          <w:rFonts w:eastAsia="Calibri"/>
          <w:color w:val="000000"/>
          <w:sz w:val="28"/>
          <w:szCs w:val="28"/>
          <w:shd w:val="clear" w:color="auto" w:fill="FFFFFF"/>
          <w:lang w:eastAsia="en-US" w:bidi="ar-SA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7467B1">
        <w:rPr>
          <w:rFonts w:eastAsia="Calibri"/>
          <w:color w:val="000000"/>
          <w:sz w:val="28"/>
          <w:szCs w:val="28"/>
          <w:shd w:val="clear" w:color="auto" w:fill="FFFFFF"/>
          <w:lang w:eastAsia="en-US" w:bidi="ar-SA"/>
        </w:rPr>
        <w:t>iLibrary</w:t>
      </w:r>
      <w:proofErr w:type="spellEnd"/>
      <w:r w:rsidRPr="007467B1">
        <w:rPr>
          <w:rFonts w:eastAsia="Calibri"/>
          <w:color w:val="000000"/>
          <w:sz w:val="28"/>
          <w:szCs w:val="28"/>
          <w:shd w:val="clear" w:color="auto" w:fill="FFFFFF"/>
          <w:lang w:eastAsia="en-US" w:bidi="ar-SA"/>
        </w:rPr>
        <w:t xml:space="preserve"> </w:t>
      </w:r>
      <w:hyperlink r:id="rId29" w:history="1">
        <w:r w:rsidRPr="007467B1">
          <w:rPr>
            <w:sz w:val="28"/>
            <w:szCs w:val="28"/>
            <w:shd w:val="clear" w:color="auto" w:fill="FFFFFF"/>
            <w:lang w:bidi="ar-SA"/>
          </w:rPr>
          <w:t>https://www.oecd-ilibrary.org/</w:t>
        </w:r>
      </w:hyperlink>
    </w:p>
    <w:p w14:paraId="29857402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7467B1">
        <w:rPr>
          <w:rFonts w:eastAsia="Calibri"/>
          <w:color w:val="000000"/>
          <w:sz w:val="28"/>
          <w:szCs w:val="28"/>
          <w:lang w:eastAsia="en-US" w:bidi="ar-SA"/>
        </w:rPr>
        <w:t>управления»  http://eduvideo.online/</w:t>
      </w:r>
      <w:proofErr w:type="gramEnd"/>
    </w:p>
    <w:p w14:paraId="7FC038A7" w14:textId="77777777" w:rsidR="007467B1" w:rsidRPr="007467B1" w:rsidRDefault="007467B1" w:rsidP="007467B1">
      <w:pPr>
        <w:widowControl/>
        <w:numPr>
          <w:ilvl w:val="0"/>
          <w:numId w:val="42"/>
        </w:numPr>
        <w:spacing w:after="160" w:line="360" w:lineRule="auto"/>
        <w:contextualSpacing/>
        <w:jc w:val="both"/>
        <w:rPr>
          <w:rFonts w:eastAsia="Calibri"/>
          <w:bCs/>
          <w:sz w:val="28"/>
          <w:szCs w:val="28"/>
          <w:lang w:eastAsia="en-US" w:bidi="ar-SA"/>
        </w:rPr>
      </w:pPr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База данных научных журналов издательства </w:t>
      </w:r>
      <w:proofErr w:type="spellStart"/>
      <w:r w:rsidRPr="007467B1">
        <w:rPr>
          <w:rFonts w:eastAsia="Calibri"/>
          <w:color w:val="000000"/>
          <w:sz w:val="28"/>
          <w:szCs w:val="28"/>
          <w:lang w:eastAsia="en-US" w:bidi="ar-SA"/>
        </w:rPr>
        <w:t>Wiley</w:t>
      </w:r>
      <w:proofErr w:type="spellEnd"/>
      <w:r w:rsidRPr="007467B1">
        <w:rPr>
          <w:rFonts w:eastAsia="Calibri"/>
          <w:color w:val="000000"/>
          <w:sz w:val="28"/>
          <w:szCs w:val="28"/>
          <w:lang w:eastAsia="en-US" w:bidi="ar-SA"/>
        </w:rPr>
        <w:t xml:space="preserve"> </w:t>
      </w:r>
      <w:hyperlink r:id="rId30" w:history="1">
        <w:r w:rsidRPr="007467B1">
          <w:rPr>
            <w:rFonts w:eastAsia="Calibri"/>
            <w:sz w:val="28"/>
            <w:szCs w:val="28"/>
            <w:lang w:eastAsia="en-US" w:bidi="ar-SA"/>
          </w:rPr>
          <w:t>https://onlinelibrary.wiley.com/</w:t>
        </w:r>
      </w:hyperlink>
    </w:p>
    <w:p w14:paraId="0C4A6D43" w14:textId="77777777" w:rsidR="00D54637" w:rsidRDefault="00B46354">
      <w:pPr>
        <w:pStyle w:val="af6"/>
        <w:spacing w:line="360" w:lineRule="auto"/>
        <w:ind w:left="709" w:right="64"/>
        <w:jc w:val="center"/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1E4E49EE" w14:textId="77777777" w:rsidR="00D54637" w:rsidRDefault="00B46354">
      <w:pPr>
        <w:spacing w:after="134" w:line="360" w:lineRule="auto"/>
        <w:ind w:left="709" w:right="64"/>
      </w:pPr>
      <w:r>
        <w:rPr>
          <w:sz w:val="28"/>
          <w:szCs w:val="28"/>
        </w:rPr>
        <w:t xml:space="preserve">Методические указания для обучающихся по дисциплине разработаны и </w:t>
      </w:r>
      <w:r>
        <w:rPr>
          <w:sz w:val="28"/>
          <w:szCs w:val="28"/>
        </w:rPr>
        <w:lastRenderedPageBreak/>
        <w:t>размещены на образовательном портале.</w:t>
      </w:r>
    </w:p>
    <w:p w14:paraId="3C76F7D8" w14:textId="77777777" w:rsidR="00D54637" w:rsidRDefault="00B46354">
      <w:pPr>
        <w:spacing w:line="360" w:lineRule="auto"/>
        <w:ind w:left="709" w:right="64"/>
        <w:jc w:val="both"/>
      </w:pPr>
      <w:r>
        <w:rPr>
          <w:sz w:val="28"/>
          <w:szCs w:val="28"/>
        </w:rPr>
        <w:t>Студентам необходимо:</w:t>
      </w:r>
    </w:p>
    <w:p w14:paraId="3B0EDEC7" w14:textId="77777777" w:rsidR="00D54637" w:rsidRDefault="00B46354">
      <w:pPr>
        <w:spacing w:line="360" w:lineRule="auto"/>
        <w:ind w:left="709" w:right="64"/>
        <w:jc w:val="both"/>
      </w:pPr>
      <w:r>
        <w:rPr>
          <w:sz w:val="28"/>
          <w:szCs w:val="28"/>
        </w:rPr>
        <w:t>1. Ознакомиться с содержанием рабочей программы дисциплины «Туризм и устойчивое развитие», с целями и задачами дисциплины. РПД, а также все методические разработки по данной дисциплине имеются на образовательном портале.</w:t>
      </w:r>
    </w:p>
    <w:p w14:paraId="448552CE" w14:textId="77777777" w:rsidR="00D54637" w:rsidRDefault="00B46354">
      <w:pPr>
        <w:spacing w:line="360" w:lineRule="auto"/>
        <w:ind w:left="709" w:right="64"/>
        <w:jc w:val="both"/>
      </w:pPr>
      <w:r>
        <w:rPr>
          <w:sz w:val="28"/>
          <w:szCs w:val="28"/>
        </w:rPr>
        <w:t>2.  Ознакомиться с графиком консультаций преподавателей.</w:t>
      </w:r>
    </w:p>
    <w:p w14:paraId="49C692DC" w14:textId="77777777" w:rsidR="00D54637" w:rsidRDefault="00B46354">
      <w:pPr>
        <w:spacing w:after="4" w:line="360" w:lineRule="auto"/>
        <w:ind w:left="709" w:right="64"/>
        <w:jc w:val="both"/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61FCDC95" w14:textId="77777777" w:rsidR="00D54637" w:rsidRDefault="00D54637">
      <w:pPr>
        <w:spacing w:after="4" w:line="360" w:lineRule="auto"/>
        <w:jc w:val="both"/>
      </w:pPr>
    </w:p>
    <w:p w14:paraId="3CA73817" w14:textId="77777777" w:rsidR="00D54637" w:rsidRDefault="00B46354">
      <w:pPr>
        <w:pStyle w:val="af6"/>
        <w:spacing w:line="360" w:lineRule="auto"/>
        <w:ind w:left="709"/>
        <w:jc w:val="center"/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761F9CC6" w14:textId="77777777" w:rsidR="00D54637" w:rsidRDefault="00D54637">
      <w:pPr>
        <w:pStyle w:val="af6"/>
        <w:spacing w:line="360" w:lineRule="auto"/>
        <w:ind w:left="720"/>
        <w:jc w:val="center"/>
      </w:pPr>
    </w:p>
    <w:p w14:paraId="35CE50A4" w14:textId="77777777" w:rsidR="00D54637" w:rsidRDefault="00B46354">
      <w:pPr>
        <w:spacing w:line="360" w:lineRule="auto"/>
        <w:ind w:left="709" w:firstLine="567"/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14:paraId="46F86F08" w14:textId="77777777" w:rsidR="00D54637" w:rsidRDefault="00B46354">
      <w:pPr>
        <w:pStyle w:val="af6"/>
        <w:widowControl/>
        <w:numPr>
          <w:ilvl w:val="0"/>
          <w:numId w:val="37"/>
        </w:numPr>
        <w:spacing w:line="360" w:lineRule="auto"/>
        <w:ind w:left="709" w:firstLine="567"/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  <w:lang w:val="en-US"/>
        </w:rPr>
        <w:t>Office</w:t>
      </w:r>
    </w:p>
    <w:p w14:paraId="43C85C60" w14:textId="77777777" w:rsidR="00D54637" w:rsidRDefault="00B46354">
      <w:pPr>
        <w:pStyle w:val="af6"/>
        <w:widowControl/>
        <w:numPr>
          <w:ilvl w:val="0"/>
          <w:numId w:val="37"/>
        </w:numPr>
        <w:spacing w:line="360" w:lineRule="auto"/>
        <w:ind w:left="709" w:firstLine="567"/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788C99E0" w14:textId="77777777" w:rsidR="00D54637" w:rsidRDefault="00D54637">
      <w:pPr>
        <w:pStyle w:val="af6"/>
        <w:spacing w:line="360" w:lineRule="auto"/>
        <w:ind w:left="709" w:firstLine="567"/>
      </w:pPr>
    </w:p>
    <w:p w14:paraId="44F81FC2" w14:textId="77777777" w:rsidR="00D54637" w:rsidRDefault="00B46354">
      <w:pPr>
        <w:pStyle w:val="af6"/>
        <w:widowControl/>
        <w:numPr>
          <w:ilvl w:val="1"/>
          <w:numId w:val="38"/>
        </w:numPr>
        <w:spacing w:line="360" w:lineRule="auto"/>
        <w:ind w:left="709" w:firstLine="567"/>
        <w:jc w:val="both"/>
      </w:pPr>
      <w:r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1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D54637" w14:paraId="67CA8AB0" w14:textId="77777777">
        <w:tc>
          <w:tcPr>
            <w:tcW w:w="854" w:type="dxa"/>
            <w:vAlign w:val="center"/>
          </w:tcPr>
          <w:p w14:paraId="7DE73934" w14:textId="77777777" w:rsidR="00D54637" w:rsidRDefault="00B46354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№п/п</w:t>
            </w:r>
          </w:p>
        </w:tc>
        <w:tc>
          <w:tcPr>
            <w:tcW w:w="4538" w:type="dxa"/>
            <w:vAlign w:val="center"/>
          </w:tcPr>
          <w:p w14:paraId="2A8A7707" w14:textId="77777777" w:rsidR="00D54637" w:rsidRDefault="00B46354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14:paraId="1D051A31" w14:textId="77777777" w:rsidR="00D54637" w:rsidRDefault="00B46354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Наименование разделов и тем</w:t>
            </w:r>
          </w:p>
        </w:tc>
      </w:tr>
      <w:tr w:rsidR="00D54637" w14:paraId="6BE2BDB6" w14:textId="77777777">
        <w:tc>
          <w:tcPr>
            <w:tcW w:w="854" w:type="dxa"/>
          </w:tcPr>
          <w:p w14:paraId="60376750" w14:textId="77777777" w:rsidR="00D54637" w:rsidRDefault="00B46354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4538" w:type="dxa"/>
          </w:tcPr>
          <w:p w14:paraId="48835F0C" w14:textId="77777777" w:rsidR="00D54637" w:rsidRDefault="00B46354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Правовая база данных «</w:t>
            </w:r>
            <w:proofErr w:type="spellStart"/>
            <w:r>
              <w:rPr>
                <w:rFonts w:eastAsia="Arial Unicode MS"/>
                <w:sz w:val="24"/>
                <w:szCs w:val="24"/>
              </w:rPr>
              <w:t>КонсультантПлюс</w:t>
            </w:r>
            <w:proofErr w:type="spellEnd"/>
            <w:r>
              <w:rPr>
                <w:rFonts w:eastAsia="Arial Unicode MS"/>
                <w:sz w:val="24"/>
                <w:szCs w:val="24"/>
              </w:rPr>
              <w:t>»</w:t>
            </w:r>
          </w:p>
        </w:tc>
        <w:tc>
          <w:tcPr>
            <w:tcW w:w="3703" w:type="dxa"/>
          </w:tcPr>
          <w:p w14:paraId="72E23A47" w14:textId="77777777" w:rsidR="00D54637" w:rsidRDefault="00B46354">
            <w:pPr>
              <w:rPr>
                <w:rFonts w:eastAsia="Arial Unicode MS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Все темы</w:t>
            </w:r>
          </w:p>
        </w:tc>
      </w:tr>
      <w:tr w:rsidR="00D54637" w14:paraId="329D0E0E" w14:textId="77777777">
        <w:tc>
          <w:tcPr>
            <w:tcW w:w="854" w:type="dxa"/>
          </w:tcPr>
          <w:p w14:paraId="7494DC23" w14:textId="77777777" w:rsidR="00D54637" w:rsidRDefault="00B46354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4538" w:type="dxa"/>
          </w:tcPr>
          <w:p w14:paraId="0DCE0FA6" w14:textId="77777777" w:rsidR="00D54637" w:rsidRDefault="00B46354">
            <w:pPr>
              <w:rPr>
                <w:rFonts w:eastAsia="Arial Unicode MS"/>
              </w:rPr>
            </w:pPr>
            <w:r>
              <w:rPr>
                <w:rFonts w:eastAsia="Arial Unicode MS"/>
                <w:sz w:val="24"/>
                <w:szCs w:val="24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14:paraId="353AFA32" w14:textId="77777777" w:rsidR="00D54637" w:rsidRDefault="00B46354">
            <w:pPr>
              <w:rPr>
                <w:rFonts w:eastAsia="Arial Unicode MS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Все темы</w:t>
            </w:r>
          </w:p>
        </w:tc>
      </w:tr>
    </w:tbl>
    <w:p w14:paraId="4E310A46" w14:textId="77777777" w:rsidR="00D54637" w:rsidRDefault="00D54637">
      <w:pPr>
        <w:spacing w:line="360" w:lineRule="auto"/>
        <w:ind w:firstLine="567"/>
      </w:pPr>
    </w:p>
    <w:p w14:paraId="4A63FB71" w14:textId="77777777" w:rsidR="00D54637" w:rsidRDefault="00B46354">
      <w:pPr>
        <w:pStyle w:val="af6"/>
        <w:widowControl/>
        <w:numPr>
          <w:ilvl w:val="1"/>
          <w:numId w:val="38"/>
        </w:numPr>
        <w:spacing w:line="360" w:lineRule="auto"/>
        <w:ind w:left="1701"/>
        <w:jc w:val="both"/>
      </w:pPr>
      <w:r>
        <w:rPr>
          <w:rFonts w:eastAsia="Arial Unicode MS"/>
          <w:b/>
          <w:sz w:val="28"/>
          <w:szCs w:val="28"/>
        </w:rPr>
        <w:lastRenderedPageBreak/>
        <w:t>Сертифицированные программные и аппаратные средства защиты информации</w:t>
      </w:r>
    </w:p>
    <w:p w14:paraId="78B1F9FC" w14:textId="77777777" w:rsidR="00D54637" w:rsidRDefault="00B46354">
      <w:pPr>
        <w:spacing w:line="360" w:lineRule="auto"/>
        <w:ind w:left="1701" w:hanging="525"/>
      </w:pPr>
      <w:r>
        <w:rPr>
          <w:rFonts w:eastAsia="Arial Unicode MS"/>
          <w:sz w:val="28"/>
          <w:szCs w:val="28"/>
        </w:rPr>
        <w:t>Не предусмотрены</w:t>
      </w:r>
    </w:p>
    <w:p w14:paraId="5ED033E1" w14:textId="77777777" w:rsidR="00D54637" w:rsidRDefault="00D54637">
      <w:pPr>
        <w:spacing w:line="360" w:lineRule="auto"/>
      </w:pPr>
    </w:p>
    <w:p w14:paraId="746317FA" w14:textId="77777777" w:rsidR="00D54637" w:rsidRDefault="00B46354">
      <w:pPr>
        <w:pStyle w:val="af6"/>
        <w:spacing w:line="360" w:lineRule="auto"/>
        <w:ind w:left="850"/>
        <w:jc w:val="both"/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14:paraId="1EEF949D" w14:textId="30C0527E" w:rsidR="00D54637" w:rsidRDefault="00B46354" w:rsidP="00551986">
      <w:pPr>
        <w:spacing w:line="360" w:lineRule="auto"/>
        <w:ind w:left="850"/>
        <w:jc w:val="both"/>
      </w:pPr>
      <w:r>
        <w:rPr>
          <w:sz w:val="28"/>
          <w:szCs w:val="28"/>
        </w:rPr>
        <w:t xml:space="preserve">Лекционные и практические занятия по дисциплине «Туризм и устойчивое развитие»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D54637">
      <w:pgSz w:w="11910" w:h="16840"/>
      <w:pgMar w:top="1040" w:right="711" w:bottom="1240" w:left="460" w:header="0" w:footer="9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FB78C" w14:textId="77777777" w:rsidR="00E911AC" w:rsidRDefault="00E911AC">
      <w:r>
        <w:separator/>
      </w:r>
    </w:p>
  </w:endnote>
  <w:endnote w:type="continuationSeparator" w:id="0">
    <w:p w14:paraId="33BDB6F1" w14:textId="77777777" w:rsidR="00E911AC" w:rsidRDefault="00E91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 CY">
    <w:altName w:val="Times New Roman"/>
    <w:charset w:val="00"/>
    <w:family w:val="auto"/>
    <w:pitch w:val="default"/>
  </w:font>
  <w:font w:name="Letter Gothic">
    <w:altName w:val="Courier New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Liberation 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E879B" w14:textId="77777777" w:rsidR="00DB2885" w:rsidRDefault="00DB2885">
    <w:pPr>
      <w:pStyle w:val="af5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07E56F1" wp14:editId="79DA3AB5">
              <wp:simplePos x="0" y="0"/>
              <wp:positionH relativeFrom="page">
                <wp:posOffset>6663055</wp:posOffset>
              </wp:positionH>
              <wp:positionV relativeFrom="page">
                <wp:posOffset>9880600</wp:posOffset>
              </wp:positionV>
              <wp:extent cx="2032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0B25D1" w14:textId="16B8774A" w:rsidR="00DB2885" w:rsidRDefault="00DB2885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456AB">
                            <w:rPr>
                              <w:noProof/>
                              <w:sz w:val="24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7E56F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4.65pt;margin-top:778pt;width:16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" filled="f" stroked="f">
              <v:textbox inset="0,0,0,0">
                <w:txbxContent>
                  <w:p w14:paraId="440B25D1" w14:textId="16B8774A" w:rsidR="00DB2885" w:rsidRDefault="00DB2885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456AB">
                      <w:rPr>
                        <w:noProof/>
                        <w:sz w:val="24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08090" w14:textId="77777777" w:rsidR="00E911AC" w:rsidRDefault="00E911AC">
      <w:r>
        <w:separator/>
      </w:r>
    </w:p>
  </w:footnote>
  <w:footnote w:type="continuationSeparator" w:id="0">
    <w:p w14:paraId="7A6F492A" w14:textId="77777777" w:rsidR="00E911AC" w:rsidRDefault="00E91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04845"/>
    <w:multiLevelType w:val="multilevel"/>
    <w:tmpl w:val="188E65B0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" w15:restartNumberingAfterBreak="0">
    <w:nsid w:val="088054E5"/>
    <w:multiLevelType w:val="hybridMultilevel"/>
    <w:tmpl w:val="5664C904"/>
    <w:lvl w:ilvl="0" w:tplc="4972041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B4C807FC">
      <w:start w:val="1"/>
      <w:numFmt w:val="lowerLetter"/>
      <w:lvlText w:val="%2."/>
      <w:lvlJc w:val="left"/>
      <w:pPr>
        <w:ind w:left="1440" w:hanging="360"/>
      </w:pPr>
    </w:lvl>
    <w:lvl w:ilvl="2" w:tplc="D1E619A2">
      <w:start w:val="1"/>
      <w:numFmt w:val="lowerRoman"/>
      <w:lvlText w:val="%3."/>
      <w:lvlJc w:val="right"/>
      <w:pPr>
        <w:ind w:left="2160" w:hanging="180"/>
      </w:pPr>
    </w:lvl>
    <w:lvl w:ilvl="3" w:tplc="C11CD7C0">
      <w:start w:val="1"/>
      <w:numFmt w:val="decimal"/>
      <w:lvlText w:val="%4."/>
      <w:lvlJc w:val="left"/>
      <w:pPr>
        <w:ind w:left="2880" w:hanging="360"/>
      </w:pPr>
    </w:lvl>
    <w:lvl w:ilvl="4" w:tplc="5BE004B4">
      <w:start w:val="1"/>
      <w:numFmt w:val="lowerLetter"/>
      <w:lvlText w:val="%5."/>
      <w:lvlJc w:val="left"/>
      <w:pPr>
        <w:ind w:left="3600" w:hanging="360"/>
      </w:pPr>
    </w:lvl>
    <w:lvl w:ilvl="5" w:tplc="C286473A">
      <w:start w:val="1"/>
      <w:numFmt w:val="lowerRoman"/>
      <w:lvlText w:val="%6."/>
      <w:lvlJc w:val="right"/>
      <w:pPr>
        <w:ind w:left="4320" w:hanging="180"/>
      </w:pPr>
    </w:lvl>
    <w:lvl w:ilvl="6" w:tplc="0A642304">
      <w:start w:val="1"/>
      <w:numFmt w:val="decimal"/>
      <w:lvlText w:val="%7."/>
      <w:lvlJc w:val="left"/>
      <w:pPr>
        <w:ind w:left="5040" w:hanging="360"/>
      </w:pPr>
    </w:lvl>
    <w:lvl w:ilvl="7" w:tplc="A5B0E6F8">
      <w:start w:val="1"/>
      <w:numFmt w:val="lowerLetter"/>
      <w:lvlText w:val="%8."/>
      <w:lvlJc w:val="left"/>
      <w:pPr>
        <w:ind w:left="5760" w:hanging="360"/>
      </w:pPr>
    </w:lvl>
    <w:lvl w:ilvl="8" w:tplc="69F8E1C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14B20"/>
    <w:multiLevelType w:val="hybridMultilevel"/>
    <w:tmpl w:val="9C085D4A"/>
    <w:lvl w:ilvl="0" w:tplc="468E4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E41C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7826E4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10FB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58AD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C47A19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18C2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FA1B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39828C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24FCE"/>
    <w:multiLevelType w:val="hybridMultilevel"/>
    <w:tmpl w:val="C9D69DC0"/>
    <w:lvl w:ilvl="0" w:tplc="80D257F0">
      <w:start w:val="1"/>
      <w:numFmt w:val="decimal"/>
      <w:lvlText w:val="%1."/>
      <w:lvlJc w:val="left"/>
      <w:pPr>
        <w:ind w:left="720" w:hanging="360"/>
      </w:pPr>
    </w:lvl>
    <w:lvl w:ilvl="1" w:tplc="08502ADA">
      <w:start w:val="1"/>
      <w:numFmt w:val="lowerLetter"/>
      <w:lvlText w:val="%2."/>
      <w:lvlJc w:val="left"/>
      <w:pPr>
        <w:ind w:left="1440" w:hanging="360"/>
      </w:pPr>
    </w:lvl>
    <w:lvl w:ilvl="2" w:tplc="5B2AEB10">
      <w:start w:val="1"/>
      <w:numFmt w:val="lowerRoman"/>
      <w:lvlText w:val="%3."/>
      <w:lvlJc w:val="right"/>
      <w:pPr>
        <w:ind w:left="2160" w:hanging="180"/>
      </w:pPr>
    </w:lvl>
    <w:lvl w:ilvl="3" w:tplc="7F9E6252">
      <w:start w:val="1"/>
      <w:numFmt w:val="decimal"/>
      <w:lvlText w:val="%4."/>
      <w:lvlJc w:val="left"/>
      <w:pPr>
        <w:ind w:left="2880" w:hanging="360"/>
      </w:pPr>
    </w:lvl>
    <w:lvl w:ilvl="4" w:tplc="7CF073BA">
      <w:start w:val="1"/>
      <w:numFmt w:val="lowerLetter"/>
      <w:lvlText w:val="%5."/>
      <w:lvlJc w:val="left"/>
      <w:pPr>
        <w:ind w:left="3600" w:hanging="360"/>
      </w:pPr>
    </w:lvl>
    <w:lvl w:ilvl="5" w:tplc="1690F7A2">
      <w:start w:val="1"/>
      <w:numFmt w:val="lowerRoman"/>
      <w:lvlText w:val="%6."/>
      <w:lvlJc w:val="right"/>
      <w:pPr>
        <w:ind w:left="4320" w:hanging="180"/>
      </w:pPr>
    </w:lvl>
    <w:lvl w:ilvl="6" w:tplc="9BB4C79C">
      <w:start w:val="1"/>
      <w:numFmt w:val="decimal"/>
      <w:lvlText w:val="%7."/>
      <w:lvlJc w:val="left"/>
      <w:pPr>
        <w:ind w:left="5040" w:hanging="360"/>
      </w:pPr>
    </w:lvl>
    <w:lvl w:ilvl="7" w:tplc="5B5AEB0A">
      <w:start w:val="1"/>
      <w:numFmt w:val="lowerLetter"/>
      <w:lvlText w:val="%8."/>
      <w:lvlJc w:val="left"/>
      <w:pPr>
        <w:ind w:left="5760" w:hanging="360"/>
      </w:pPr>
    </w:lvl>
    <w:lvl w:ilvl="8" w:tplc="9114450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D7343"/>
    <w:multiLevelType w:val="hybridMultilevel"/>
    <w:tmpl w:val="34949554"/>
    <w:lvl w:ilvl="0" w:tplc="2B0493FE">
      <w:start w:val="1"/>
      <w:numFmt w:val="decimal"/>
      <w:lvlText w:val="%1."/>
      <w:lvlJc w:val="left"/>
      <w:pPr>
        <w:ind w:left="672" w:hanging="560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ru-RU" w:bidi="ru-RU"/>
      </w:rPr>
    </w:lvl>
    <w:lvl w:ilvl="1" w:tplc="10FCFBB2">
      <w:start w:val="1"/>
      <w:numFmt w:val="bullet"/>
      <w:lvlText w:val="•"/>
      <w:lvlJc w:val="left"/>
      <w:pPr>
        <w:ind w:left="3460" w:hanging="560"/>
      </w:pPr>
      <w:rPr>
        <w:rFonts w:hint="default"/>
        <w:lang w:val="ru-RU" w:eastAsia="ru-RU" w:bidi="ru-RU"/>
      </w:rPr>
    </w:lvl>
    <w:lvl w:ilvl="2" w:tplc="A52E844E">
      <w:start w:val="1"/>
      <w:numFmt w:val="bullet"/>
      <w:lvlText w:val="•"/>
      <w:lvlJc w:val="left"/>
      <w:pPr>
        <w:ind w:left="4298" w:hanging="560"/>
      </w:pPr>
      <w:rPr>
        <w:rFonts w:hint="default"/>
        <w:lang w:val="ru-RU" w:eastAsia="ru-RU" w:bidi="ru-RU"/>
      </w:rPr>
    </w:lvl>
    <w:lvl w:ilvl="3" w:tplc="11CE48F6">
      <w:start w:val="1"/>
      <w:numFmt w:val="bullet"/>
      <w:lvlText w:val="•"/>
      <w:lvlJc w:val="left"/>
      <w:pPr>
        <w:ind w:left="5136" w:hanging="560"/>
      </w:pPr>
      <w:rPr>
        <w:rFonts w:hint="default"/>
        <w:lang w:val="ru-RU" w:eastAsia="ru-RU" w:bidi="ru-RU"/>
      </w:rPr>
    </w:lvl>
    <w:lvl w:ilvl="4" w:tplc="713EEC3C">
      <w:start w:val="1"/>
      <w:numFmt w:val="bullet"/>
      <w:lvlText w:val="•"/>
      <w:lvlJc w:val="left"/>
      <w:pPr>
        <w:ind w:left="5975" w:hanging="560"/>
      </w:pPr>
      <w:rPr>
        <w:rFonts w:hint="default"/>
        <w:lang w:val="ru-RU" w:eastAsia="ru-RU" w:bidi="ru-RU"/>
      </w:rPr>
    </w:lvl>
    <w:lvl w:ilvl="5" w:tplc="6964BD30">
      <w:start w:val="1"/>
      <w:numFmt w:val="bullet"/>
      <w:lvlText w:val="•"/>
      <w:lvlJc w:val="left"/>
      <w:pPr>
        <w:ind w:left="6813" w:hanging="560"/>
      </w:pPr>
      <w:rPr>
        <w:rFonts w:hint="default"/>
        <w:lang w:val="ru-RU" w:eastAsia="ru-RU" w:bidi="ru-RU"/>
      </w:rPr>
    </w:lvl>
    <w:lvl w:ilvl="6" w:tplc="70169B88">
      <w:start w:val="1"/>
      <w:numFmt w:val="bullet"/>
      <w:lvlText w:val="•"/>
      <w:lvlJc w:val="left"/>
      <w:pPr>
        <w:ind w:left="7652" w:hanging="560"/>
      </w:pPr>
      <w:rPr>
        <w:rFonts w:hint="default"/>
        <w:lang w:val="ru-RU" w:eastAsia="ru-RU" w:bidi="ru-RU"/>
      </w:rPr>
    </w:lvl>
    <w:lvl w:ilvl="7" w:tplc="2EDE66A0">
      <w:start w:val="1"/>
      <w:numFmt w:val="bullet"/>
      <w:lvlText w:val="•"/>
      <w:lvlJc w:val="left"/>
      <w:pPr>
        <w:ind w:left="8490" w:hanging="560"/>
      </w:pPr>
      <w:rPr>
        <w:rFonts w:hint="default"/>
        <w:lang w:val="ru-RU" w:eastAsia="ru-RU" w:bidi="ru-RU"/>
      </w:rPr>
    </w:lvl>
    <w:lvl w:ilvl="8" w:tplc="6CD0CBC6">
      <w:start w:val="1"/>
      <w:numFmt w:val="bullet"/>
      <w:lvlText w:val="•"/>
      <w:lvlJc w:val="left"/>
      <w:pPr>
        <w:ind w:left="9329" w:hanging="560"/>
      </w:pPr>
      <w:rPr>
        <w:rFonts w:hint="default"/>
        <w:lang w:val="ru-RU" w:eastAsia="ru-RU" w:bidi="ru-RU"/>
      </w:rPr>
    </w:lvl>
  </w:abstractNum>
  <w:abstractNum w:abstractNumId="5" w15:restartNumberingAfterBreak="0">
    <w:nsid w:val="0D006CFC"/>
    <w:multiLevelType w:val="hybridMultilevel"/>
    <w:tmpl w:val="8A1234DE"/>
    <w:lvl w:ilvl="0" w:tplc="8146F6AC">
      <w:start w:val="1"/>
      <w:numFmt w:val="decimal"/>
      <w:lvlText w:val="%1."/>
      <w:lvlJc w:val="left"/>
      <w:pPr>
        <w:ind w:left="720" w:hanging="360"/>
      </w:pPr>
    </w:lvl>
    <w:lvl w:ilvl="1" w:tplc="BBC4D216">
      <w:start w:val="1"/>
      <w:numFmt w:val="lowerLetter"/>
      <w:lvlText w:val="%2."/>
      <w:lvlJc w:val="left"/>
      <w:pPr>
        <w:ind w:left="1440" w:hanging="360"/>
      </w:pPr>
    </w:lvl>
    <w:lvl w:ilvl="2" w:tplc="1F207D28">
      <w:start w:val="1"/>
      <w:numFmt w:val="lowerRoman"/>
      <w:lvlText w:val="%3."/>
      <w:lvlJc w:val="right"/>
      <w:pPr>
        <w:ind w:left="2160" w:hanging="180"/>
      </w:pPr>
    </w:lvl>
    <w:lvl w:ilvl="3" w:tplc="F142232A">
      <w:start w:val="1"/>
      <w:numFmt w:val="decimal"/>
      <w:lvlText w:val="%4."/>
      <w:lvlJc w:val="left"/>
      <w:pPr>
        <w:ind w:left="2880" w:hanging="360"/>
      </w:pPr>
    </w:lvl>
    <w:lvl w:ilvl="4" w:tplc="434C347C">
      <w:start w:val="1"/>
      <w:numFmt w:val="lowerLetter"/>
      <w:lvlText w:val="%5."/>
      <w:lvlJc w:val="left"/>
      <w:pPr>
        <w:ind w:left="3600" w:hanging="360"/>
      </w:pPr>
    </w:lvl>
    <w:lvl w:ilvl="5" w:tplc="E4726E7E">
      <w:start w:val="1"/>
      <w:numFmt w:val="lowerRoman"/>
      <w:lvlText w:val="%6."/>
      <w:lvlJc w:val="right"/>
      <w:pPr>
        <w:ind w:left="4320" w:hanging="180"/>
      </w:pPr>
    </w:lvl>
    <w:lvl w:ilvl="6" w:tplc="4ECAF34E">
      <w:start w:val="1"/>
      <w:numFmt w:val="decimal"/>
      <w:lvlText w:val="%7."/>
      <w:lvlJc w:val="left"/>
      <w:pPr>
        <w:ind w:left="5040" w:hanging="360"/>
      </w:pPr>
    </w:lvl>
    <w:lvl w:ilvl="7" w:tplc="7E8416EC">
      <w:start w:val="1"/>
      <w:numFmt w:val="lowerLetter"/>
      <w:lvlText w:val="%8."/>
      <w:lvlJc w:val="left"/>
      <w:pPr>
        <w:ind w:left="5760" w:hanging="360"/>
      </w:pPr>
    </w:lvl>
    <w:lvl w:ilvl="8" w:tplc="C15C9BF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D4722"/>
    <w:multiLevelType w:val="hybridMultilevel"/>
    <w:tmpl w:val="50A67046"/>
    <w:lvl w:ilvl="0" w:tplc="C8BEC476">
      <w:start w:val="1"/>
      <w:numFmt w:val="decimal"/>
      <w:lvlText w:val="%1."/>
      <w:lvlJc w:val="left"/>
      <w:pPr>
        <w:ind w:left="830" w:hanging="360"/>
      </w:pPr>
    </w:lvl>
    <w:lvl w:ilvl="1" w:tplc="832235A2">
      <w:start w:val="1"/>
      <w:numFmt w:val="lowerLetter"/>
      <w:lvlText w:val="%2."/>
      <w:lvlJc w:val="left"/>
      <w:pPr>
        <w:ind w:left="1550" w:hanging="360"/>
      </w:pPr>
    </w:lvl>
    <w:lvl w:ilvl="2" w:tplc="E4FA04E0">
      <w:start w:val="1"/>
      <w:numFmt w:val="lowerRoman"/>
      <w:lvlText w:val="%3."/>
      <w:lvlJc w:val="right"/>
      <w:pPr>
        <w:ind w:left="2270" w:hanging="180"/>
      </w:pPr>
    </w:lvl>
    <w:lvl w:ilvl="3" w:tplc="5254C976">
      <w:start w:val="1"/>
      <w:numFmt w:val="decimal"/>
      <w:lvlText w:val="%4."/>
      <w:lvlJc w:val="left"/>
      <w:pPr>
        <w:ind w:left="2990" w:hanging="360"/>
      </w:pPr>
    </w:lvl>
    <w:lvl w:ilvl="4" w:tplc="6B0E994E">
      <w:start w:val="1"/>
      <w:numFmt w:val="lowerLetter"/>
      <w:lvlText w:val="%5."/>
      <w:lvlJc w:val="left"/>
      <w:pPr>
        <w:ind w:left="3710" w:hanging="360"/>
      </w:pPr>
    </w:lvl>
    <w:lvl w:ilvl="5" w:tplc="B1B63DD6">
      <w:start w:val="1"/>
      <w:numFmt w:val="lowerRoman"/>
      <w:lvlText w:val="%6."/>
      <w:lvlJc w:val="right"/>
      <w:pPr>
        <w:ind w:left="4430" w:hanging="180"/>
      </w:pPr>
    </w:lvl>
    <w:lvl w:ilvl="6" w:tplc="8D9C1F12">
      <w:start w:val="1"/>
      <w:numFmt w:val="decimal"/>
      <w:lvlText w:val="%7."/>
      <w:lvlJc w:val="left"/>
      <w:pPr>
        <w:ind w:left="5150" w:hanging="360"/>
      </w:pPr>
    </w:lvl>
    <w:lvl w:ilvl="7" w:tplc="45AA07D2">
      <w:start w:val="1"/>
      <w:numFmt w:val="lowerLetter"/>
      <w:lvlText w:val="%8."/>
      <w:lvlJc w:val="left"/>
      <w:pPr>
        <w:ind w:left="5870" w:hanging="360"/>
      </w:pPr>
    </w:lvl>
    <w:lvl w:ilvl="8" w:tplc="4126BC5A">
      <w:start w:val="1"/>
      <w:numFmt w:val="lowerRoman"/>
      <w:lvlText w:val="%9."/>
      <w:lvlJc w:val="right"/>
      <w:pPr>
        <w:ind w:left="6590" w:hanging="180"/>
      </w:pPr>
    </w:lvl>
  </w:abstractNum>
  <w:abstractNum w:abstractNumId="7" w15:restartNumberingAfterBreak="0">
    <w:nsid w:val="24614AF1"/>
    <w:multiLevelType w:val="hybridMultilevel"/>
    <w:tmpl w:val="73D40B1A"/>
    <w:lvl w:ilvl="0" w:tplc="5F049B6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62DAB2A2">
      <w:start w:val="1"/>
      <w:numFmt w:val="lowerLetter"/>
      <w:lvlText w:val="%2."/>
      <w:lvlJc w:val="left"/>
      <w:pPr>
        <w:ind w:left="1440" w:hanging="360"/>
      </w:pPr>
    </w:lvl>
    <w:lvl w:ilvl="2" w:tplc="6D0CBCEC">
      <w:start w:val="1"/>
      <w:numFmt w:val="lowerRoman"/>
      <w:lvlText w:val="%3."/>
      <w:lvlJc w:val="right"/>
      <w:pPr>
        <w:ind w:left="2160" w:hanging="180"/>
      </w:pPr>
    </w:lvl>
    <w:lvl w:ilvl="3" w:tplc="2B06FD22">
      <w:start w:val="1"/>
      <w:numFmt w:val="decimal"/>
      <w:lvlText w:val="%4."/>
      <w:lvlJc w:val="left"/>
      <w:pPr>
        <w:ind w:left="2880" w:hanging="360"/>
      </w:pPr>
    </w:lvl>
    <w:lvl w:ilvl="4" w:tplc="B6382958">
      <w:start w:val="1"/>
      <w:numFmt w:val="lowerLetter"/>
      <w:lvlText w:val="%5."/>
      <w:lvlJc w:val="left"/>
      <w:pPr>
        <w:ind w:left="3600" w:hanging="360"/>
      </w:pPr>
    </w:lvl>
    <w:lvl w:ilvl="5" w:tplc="63E22D72">
      <w:start w:val="1"/>
      <w:numFmt w:val="lowerRoman"/>
      <w:lvlText w:val="%6."/>
      <w:lvlJc w:val="right"/>
      <w:pPr>
        <w:ind w:left="4320" w:hanging="180"/>
      </w:pPr>
    </w:lvl>
    <w:lvl w:ilvl="6" w:tplc="C786F892">
      <w:start w:val="1"/>
      <w:numFmt w:val="decimal"/>
      <w:lvlText w:val="%7."/>
      <w:lvlJc w:val="left"/>
      <w:pPr>
        <w:ind w:left="5040" w:hanging="360"/>
      </w:pPr>
    </w:lvl>
    <w:lvl w:ilvl="7" w:tplc="95348A06">
      <w:start w:val="1"/>
      <w:numFmt w:val="lowerLetter"/>
      <w:lvlText w:val="%8."/>
      <w:lvlJc w:val="left"/>
      <w:pPr>
        <w:ind w:left="5760" w:hanging="360"/>
      </w:pPr>
    </w:lvl>
    <w:lvl w:ilvl="8" w:tplc="776A9E5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F7B4B"/>
    <w:multiLevelType w:val="hybridMultilevel"/>
    <w:tmpl w:val="A4F83A2C"/>
    <w:lvl w:ilvl="0" w:tplc="030E9326">
      <w:start w:val="1"/>
      <w:numFmt w:val="decimal"/>
      <w:lvlText w:val="%1."/>
      <w:lvlJc w:val="left"/>
      <w:pPr>
        <w:ind w:left="1141" w:hanging="329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A8C4D5F2">
      <w:start w:val="1"/>
      <w:numFmt w:val="lowerLetter"/>
      <w:lvlText w:val="%2."/>
      <w:lvlJc w:val="left"/>
      <w:pPr>
        <w:ind w:left="1909" w:hanging="360"/>
      </w:pPr>
    </w:lvl>
    <w:lvl w:ilvl="2" w:tplc="1D0481C0">
      <w:start w:val="1"/>
      <w:numFmt w:val="lowerRoman"/>
      <w:lvlText w:val="%3."/>
      <w:lvlJc w:val="right"/>
      <w:pPr>
        <w:ind w:left="2629" w:hanging="180"/>
      </w:pPr>
    </w:lvl>
    <w:lvl w:ilvl="3" w:tplc="4A3C33BC">
      <w:start w:val="1"/>
      <w:numFmt w:val="decimal"/>
      <w:lvlText w:val="%4."/>
      <w:lvlJc w:val="left"/>
      <w:pPr>
        <w:ind w:left="3349" w:hanging="360"/>
      </w:pPr>
    </w:lvl>
    <w:lvl w:ilvl="4" w:tplc="1ED6810C">
      <w:start w:val="1"/>
      <w:numFmt w:val="lowerLetter"/>
      <w:lvlText w:val="%5."/>
      <w:lvlJc w:val="left"/>
      <w:pPr>
        <w:ind w:left="4069" w:hanging="360"/>
      </w:pPr>
    </w:lvl>
    <w:lvl w:ilvl="5" w:tplc="1D768A32">
      <w:start w:val="1"/>
      <w:numFmt w:val="lowerRoman"/>
      <w:lvlText w:val="%6."/>
      <w:lvlJc w:val="right"/>
      <w:pPr>
        <w:ind w:left="4789" w:hanging="180"/>
      </w:pPr>
    </w:lvl>
    <w:lvl w:ilvl="6" w:tplc="2AF676F4">
      <w:start w:val="1"/>
      <w:numFmt w:val="decimal"/>
      <w:lvlText w:val="%7."/>
      <w:lvlJc w:val="left"/>
      <w:pPr>
        <w:ind w:left="5509" w:hanging="360"/>
      </w:pPr>
    </w:lvl>
    <w:lvl w:ilvl="7" w:tplc="DBEC8328">
      <w:start w:val="1"/>
      <w:numFmt w:val="lowerLetter"/>
      <w:lvlText w:val="%8."/>
      <w:lvlJc w:val="left"/>
      <w:pPr>
        <w:ind w:left="6229" w:hanging="360"/>
      </w:pPr>
    </w:lvl>
    <w:lvl w:ilvl="8" w:tplc="0E147742">
      <w:start w:val="1"/>
      <w:numFmt w:val="lowerRoman"/>
      <w:lvlText w:val="%9."/>
      <w:lvlJc w:val="right"/>
      <w:pPr>
        <w:ind w:left="6949" w:hanging="180"/>
      </w:pPr>
    </w:lvl>
  </w:abstractNum>
  <w:abstractNum w:abstractNumId="9" w15:restartNumberingAfterBreak="0">
    <w:nsid w:val="29C351DA"/>
    <w:multiLevelType w:val="hybridMultilevel"/>
    <w:tmpl w:val="A154B740"/>
    <w:lvl w:ilvl="0" w:tplc="BF52330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08364E0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DC86A19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68EA43E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80944FE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AF1420B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62CA7CA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BED8F5F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7272229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0" w15:restartNumberingAfterBreak="0">
    <w:nsid w:val="2AC80727"/>
    <w:multiLevelType w:val="hybridMultilevel"/>
    <w:tmpl w:val="3BBAB7B6"/>
    <w:lvl w:ilvl="0" w:tplc="64A80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A816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E73A4A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3673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5E6A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C72807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ACC1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AA95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5BFC27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EB21AC"/>
    <w:multiLevelType w:val="hybridMultilevel"/>
    <w:tmpl w:val="072EBEDC"/>
    <w:lvl w:ilvl="0" w:tplc="9482EA6A">
      <w:start w:val="1"/>
      <w:numFmt w:val="decimal"/>
      <w:lvlText w:val="%1."/>
      <w:lvlJc w:val="left"/>
      <w:pPr>
        <w:ind w:left="672" w:hanging="329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9C005BB8">
      <w:start w:val="1"/>
      <w:numFmt w:val="lowerLetter"/>
      <w:lvlText w:val="%2."/>
      <w:lvlJc w:val="left"/>
      <w:pPr>
        <w:ind w:left="1440" w:hanging="360"/>
      </w:pPr>
    </w:lvl>
    <w:lvl w:ilvl="2" w:tplc="F9EA1E46">
      <w:start w:val="1"/>
      <w:numFmt w:val="lowerRoman"/>
      <w:lvlText w:val="%3."/>
      <w:lvlJc w:val="right"/>
      <w:pPr>
        <w:ind w:left="2160" w:hanging="180"/>
      </w:pPr>
    </w:lvl>
    <w:lvl w:ilvl="3" w:tplc="B85C4D8C">
      <w:start w:val="1"/>
      <w:numFmt w:val="decimal"/>
      <w:lvlText w:val="%4."/>
      <w:lvlJc w:val="left"/>
      <w:pPr>
        <w:ind w:left="2880" w:hanging="360"/>
      </w:pPr>
    </w:lvl>
    <w:lvl w:ilvl="4" w:tplc="4AF89930">
      <w:start w:val="1"/>
      <w:numFmt w:val="lowerLetter"/>
      <w:lvlText w:val="%5."/>
      <w:lvlJc w:val="left"/>
      <w:pPr>
        <w:ind w:left="3600" w:hanging="360"/>
      </w:pPr>
    </w:lvl>
    <w:lvl w:ilvl="5" w:tplc="623C1A06">
      <w:start w:val="1"/>
      <w:numFmt w:val="lowerRoman"/>
      <w:lvlText w:val="%6."/>
      <w:lvlJc w:val="right"/>
      <w:pPr>
        <w:ind w:left="4320" w:hanging="180"/>
      </w:pPr>
    </w:lvl>
    <w:lvl w:ilvl="6" w:tplc="AA9CB8D4">
      <w:start w:val="1"/>
      <w:numFmt w:val="decimal"/>
      <w:lvlText w:val="%7."/>
      <w:lvlJc w:val="left"/>
      <w:pPr>
        <w:ind w:left="5040" w:hanging="360"/>
      </w:pPr>
    </w:lvl>
    <w:lvl w:ilvl="7" w:tplc="45A677E0">
      <w:start w:val="1"/>
      <w:numFmt w:val="lowerLetter"/>
      <w:lvlText w:val="%8."/>
      <w:lvlJc w:val="left"/>
      <w:pPr>
        <w:ind w:left="5760" w:hanging="360"/>
      </w:pPr>
    </w:lvl>
    <w:lvl w:ilvl="8" w:tplc="4C38891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D2C19"/>
    <w:multiLevelType w:val="hybridMultilevel"/>
    <w:tmpl w:val="061A802A"/>
    <w:lvl w:ilvl="0" w:tplc="2AB6F7B2">
      <w:start w:val="1"/>
      <w:numFmt w:val="decimal"/>
      <w:lvlText w:val="%1."/>
      <w:lvlJc w:val="left"/>
      <w:pPr>
        <w:ind w:left="720" w:hanging="360"/>
      </w:pPr>
    </w:lvl>
    <w:lvl w:ilvl="1" w:tplc="2B08612E">
      <w:start w:val="1"/>
      <w:numFmt w:val="lowerLetter"/>
      <w:lvlText w:val="%2."/>
      <w:lvlJc w:val="left"/>
      <w:pPr>
        <w:ind w:left="1440" w:hanging="360"/>
      </w:pPr>
    </w:lvl>
    <w:lvl w:ilvl="2" w:tplc="B0C89990">
      <w:start w:val="1"/>
      <w:numFmt w:val="lowerRoman"/>
      <w:lvlText w:val="%3."/>
      <w:lvlJc w:val="right"/>
      <w:pPr>
        <w:ind w:left="2160" w:hanging="180"/>
      </w:pPr>
    </w:lvl>
    <w:lvl w:ilvl="3" w:tplc="C6403854">
      <w:start w:val="1"/>
      <w:numFmt w:val="decimal"/>
      <w:lvlText w:val="%4."/>
      <w:lvlJc w:val="left"/>
      <w:pPr>
        <w:ind w:left="2880" w:hanging="360"/>
      </w:pPr>
    </w:lvl>
    <w:lvl w:ilvl="4" w:tplc="434E979A">
      <w:start w:val="1"/>
      <w:numFmt w:val="lowerLetter"/>
      <w:lvlText w:val="%5."/>
      <w:lvlJc w:val="left"/>
      <w:pPr>
        <w:ind w:left="3600" w:hanging="360"/>
      </w:pPr>
    </w:lvl>
    <w:lvl w:ilvl="5" w:tplc="981CF1C6">
      <w:start w:val="1"/>
      <w:numFmt w:val="lowerRoman"/>
      <w:lvlText w:val="%6."/>
      <w:lvlJc w:val="right"/>
      <w:pPr>
        <w:ind w:left="4320" w:hanging="180"/>
      </w:pPr>
    </w:lvl>
    <w:lvl w:ilvl="6" w:tplc="F1168A24">
      <w:start w:val="1"/>
      <w:numFmt w:val="decimal"/>
      <w:lvlText w:val="%7."/>
      <w:lvlJc w:val="left"/>
      <w:pPr>
        <w:ind w:left="5040" w:hanging="360"/>
      </w:pPr>
    </w:lvl>
    <w:lvl w:ilvl="7" w:tplc="22E4C658">
      <w:start w:val="1"/>
      <w:numFmt w:val="lowerLetter"/>
      <w:lvlText w:val="%8."/>
      <w:lvlJc w:val="left"/>
      <w:pPr>
        <w:ind w:left="5760" w:hanging="360"/>
      </w:pPr>
    </w:lvl>
    <w:lvl w:ilvl="8" w:tplc="BD66703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DE1F3C"/>
    <w:multiLevelType w:val="hybridMultilevel"/>
    <w:tmpl w:val="FC6E93E8"/>
    <w:lvl w:ilvl="0" w:tplc="915286DE">
      <w:start w:val="1"/>
      <w:numFmt w:val="decimal"/>
      <w:lvlText w:val="%1."/>
      <w:lvlJc w:val="left"/>
      <w:pPr>
        <w:ind w:left="1032" w:hanging="329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6C60F5D8">
      <w:start w:val="1"/>
      <w:numFmt w:val="lowerLetter"/>
      <w:lvlText w:val="%2."/>
      <w:lvlJc w:val="left"/>
      <w:pPr>
        <w:ind w:left="1800" w:hanging="360"/>
      </w:pPr>
    </w:lvl>
    <w:lvl w:ilvl="2" w:tplc="01962446">
      <w:start w:val="1"/>
      <w:numFmt w:val="lowerRoman"/>
      <w:lvlText w:val="%3."/>
      <w:lvlJc w:val="right"/>
      <w:pPr>
        <w:ind w:left="2520" w:hanging="180"/>
      </w:pPr>
    </w:lvl>
    <w:lvl w:ilvl="3" w:tplc="139C97A0">
      <w:start w:val="1"/>
      <w:numFmt w:val="decimal"/>
      <w:lvlText w:val="%4."/>
      <w:lvlJc w:val="left"/>
      <w:pPr>
        <w:ind w:left="3240" w:hanging="360"/>
      </w:pPr>
    </w:lvl>
    <w:lvl w:ilvl="4" w:tplc="54C8E89E">
      <w:start w:val="1"/>
      <w:numFmt w:val="lowerLetter"/>
      <w:lvlText w:val="%5."/>
      <w:lvlJc w:val="left"/>
      <w:pPr>
        <w:ind w:left="3960" w:hanging="360"/>
      </w:pPr>
    </w:lvl>
    <w:lvl w:ilvl="5" w:tplc="A5B24EAE">
      <w:start w:val="1"/>
      <w:numFmt w:val="lowerRoman"/>
      <w:lvlText w:val="%6."/>
      <w:lvlJc w:val="right"/>
      <w:pPr>
        <w:ind w:left="4680" w:hanging="180"/>
      </w:pPr>
    </w:lvl>
    <w:lvl w:ilvl="6" w:tplc="E6A85E58">
      <w:start w:val="1"/>
      <w:numFmt w:val="decimal"/>
      <w:lvlText w:val="%7."/>
      <w:lvlJc w:val="left"/>
      <w:pPr>
        <w:ind w:left="5400" w:hanging="360"/>
      </w:pPr>
    </w:lvl>
    <w:lvl w:ilvl="7" w:tplc="B1CC7AEC">
      <w:start w:val="1"/>
      <w:numFmt w:val="lowerLetter"/>
      <w:lvlText w:val="%8."/>
      <w:lvlJc w:val="left"/>
      <w:pPr>
        <w:ind w:left="6120" w:hanging="360"/>
      </w:pPr>
    </w:lvl>
    <w:lvl w:ilvl="8" w:tplc="4538008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4E3B17"/>
    <w:multiLevelType w:val="hybridMultilevel"/>
    <w:tmpl w:val="46F6BA0A"/>
    <w:lvl w:ilvl="0" w:tplc="914EFE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376AC96">
      <w:start w:val="1"/>
      <w:numFmt w:val="lowerLetter"/>
      <w:lvlText w:val="%2."/>
      <w:lvlJc w:val="left"/>
      <w:pPr>
        <w:ind w:left="1440" w:hanging="360"/>
      </w:pPr>
    </w:lvl>
    <w:lvl w:ilvl="2" w:tplc="827C6E40">
      <w:start w:val="1"/>
      <w:numFmt w:val="lowerRoman"/>
      <w:lvlText w:val="%3."/>
      <w:lvlJc w:val="right"/>
      <w:pPr>
        <w:ind w:left="2160" w:hanging="180"/>
      </w:pPr>
    </w:lvl>
    <w:lvl w:ilvl="3" w:tplc="08DC1E68">
      <w:start w:val="1"/>
      <w:numFmt w:val="decimal"/>
      <w:lvlText w:val="%4."/>
      <w:lvlJc w:val="left"/>
      <w:pPr>
        <w:ind w:left="2880" w:hanging="360"/>
      </w:pPr>
    </w:lvl>
    <w:lvl w:ilvl="4" w:tplc="C4987086">
      <w:start w:val="1"/>
      <w:numFmt w:val="lowerLetter"/>
      <w:lvlText w:val="%5."/>
      <w:lvlJc w:val="left"/>
      <w:pPr>
        <w:ind w:left="3600" w:hanging="360"/>
      </w:pPr>
    </w:lvl>
    <w:lvl w:ilvl="5" w:tplc="557A90F0">
      <w:start w:val="1"/>
      <w:numFmt w:val="lowerRoman"/>
      <w:lvlText w:val="%6."/>
      <w:lvlJc w:val="right"/>
      <w:pPr>
        <w:ind w:left="4320" w:hanging="180"/>
      </w:pPr>
    </w:lvl>
    <w:lvl w:ilvl="6" w:tplc="C3D07580">
      <w:start w:val="1"/>
      <w:numFmt w:val="decimal"/>
      <w:lvlText w:val="%7."/>
      <w:lvlJc w:val="left"/>
      <w:pPr>
        <w:ind w:left="5040" w:hanging="360"/>
      </w:pPr>
    </w:lvl>
    <w:lvl w:ilvl="7" w:tplc="2D4C1CDE">
      <w:start w:val="1"/>
      <w:numFmt w:val="lowerLetter"/>
      <w:lvlText w:val="%8."/>
      <w:lvlJc w:val="left"/>
      <w:pPr>
        <w:ind w:left="5760" w:hanging="360"/>
      </w:pPr>
    </w:lvl>
    <w:lvl w:ilvl="8" w:tplc="B6823BB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504A2"/>
    <w:multiLevelType w:val="hybridMultilevel"/>
    <w:tmpl w:val="B4360140"/>
    <w:lvl w:ilvl="0" w:tplc="52D663E8">
      <w:start w:val="1"/>
      <w:numFmt w:val="decimal"/>
      <w:lvlText w:val="%1."/>
      <w:lvlJc w:val="left"/>
      <w:pPr>
        <w:ind w:left="720" w:hanging="360"/>
      </w:pPr>
    </w:lvl>
    <w:lvl w:ilvl="1" w:tplc="53E4A1C8">
      <w:start w:val="1"/>
      <w:numFmt w:val="lowerLetter"/>
      <w:lvlText w:val="%2."/>
      <w:lvlJc w:val="left"/>
      <w:pPr>
        <w:ind w:left="1440" w:hanging="360"/>
      </w:pPr>
    </w:lvl>
    <w:lvl w:ilvl="2" w:tplc="DD246A1E">
      <w:start w:val="1"/>
      <w:numFmt w:val="lowerRoman"/>
      <w:lvlText w:val="%3."/>
      <w:lvlJc w:val="right"/>
      <w:pPr>
        <w:ind w:left="2160" w:hanging="180"/>
      </w:pPr>
    </w:lvl>
    <w:lvl w:ilvl="3" w:tplc="5EFAF948">
      <w:start w:val="1"/>
      <w:numFmt w:val="decimal"/>
      <w:lvlText w:val="%4."/>
      <w:lvlJc w:val="left"/>
      <w:pPr>
        <w:ind w:left="2880" w:hanging="360"/>
      </w:pPr>
    </w:lvl>
    <w:lvl w:ilvl="4" w:tplc="EE9A3C68">
      <w:start w:val="1"/>
      <w:numFmt w:val="lowerLetter"/>
      <w:lvlText w:val="%5."/>
      <w:lvlJc w:val="left"/>
      <w:pPr>
        <w:ind w:left="3600" w:hanging="360"/>
      </w:pPr>
    </w:lvl>
    <w:lvl w:ilvl="5" w:tplc="F0963E82">
      <w:start w:val="1"/>
      <w:numFmt w:val="lowerRoman"/>
      <w:lvlText w:val="%6."/>
      <w:lvlJc w:val="right"/>
      <w:pPr>
        <w:ind w:left="4320" w:hanging="180"/>
      </w:pPr>
    </w:lvl>
    <w:lvl w:ilvl="6" w:tplc="87D43EAC">
      <w:start w:val="1"/>
      <w:numFmt w:val="decimal"/>
      <w:lvlText w:val="%7."/>
      <w:lvlJc w:val="left"/>
      <w:pPr>
        <w:ind w:left="5040" w:hanging="360"/>
      </w:pPr>
    </w:lvl>
    <w:lvl w:ilvl="7" w:tplc="CA4C66B0">
      <w:start w:val="1"/>
      <w:numFmt w:val="lowerLetter"/>
      <w:lvlText w:val="%8."/>
      <w:lvlJc w:val="left"/>
      <w:pPr>
        <w:ind w:left="5760" w:hanging="360"/>
      </w:pPr>
    </w:lvl>
    <w:lvl w:ilvl="8" w:tplc="07689FA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E0CA9"/>
    <w:multiLevelType w:val="hybridMultilevel"/>
    <w:tmpl w:val="D806FBE2"/>
    <w:lvl w:ilvl="0" w:tplc="BA746DDA">
      <w:start w:val="1"/>
      <w:numFmt w:val="decimal"/>
      <w:lvlText w:val="%1."/>
      <w:lvlJc w:val="left"/>
      <w:pPr>
        <w:ind w:left="1142" w:hanging="329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C6FC3DE4">
      <w:start w:val="1"/>
      <w:numFmt w:val="lowerLetter"/>
      <w:lvlText w:val="%2."/>
      <w:lvlJc w:val="left"/>
      <w:pPr>
        <w:ind w:left="1910" w:hanging="360"/>
      </w:pPr>
    </w:lvl>
    <w:lvl w:ilvl="2" w:tplc="D1182EDE">
      <w:start w:val="1"/>
      <w:numFmt w:val="lowerRoman"/>
      <w:lvlText w:val="%3."/>
      <w:lvlJc w:val="right"/>
      <w:pPr>
        <w:ind w:left="2630" w:hanging="180"/>
      </w:pPr>
    </w:lvl>
    <w:lvl w:ilvl="3" w:tplc="486A6C9A">
      <w:start w:val="1"/>
      <w:numFmt w:val="decimal"/>
      <w:lvlText w:val="%4."/>
      <w:lvlJc w:val="left"/>
      <w:pPr>
        <w:ind w:left="3350" w:hanging="360"/>
      </w:pPr>
    </w:lvl>
    <w:lvl w:ilvl="4" w:tplc="BC62A970">
      <w:start w:val="1"/>
      <w:numFmt w:val="lowerLetter"/>
      <w:lvlText w:val="%5."/>
      <w:lvlJc w:val="left"/>
      <w:pPr>
        <w:ind w:left="4070" w:hanging="360"/>
      </w:pPr>
    </w:lvl>
    <w:lvl w:ilvl="5" w:tplc="D69E0EDC">
      <w:start w:val="1"/>
      <w:numFmt w:val="lowerRoman"/>
      <w:lvlText w:val="%6."/>
      <w:lvlJc w:val="right"/>
      <w:pPr>
        <w:ind w:left="4790" w:hanging="180"/>
      </w:pPr>
    </w:lvl>
    <w:lvl w:ilvl="6" w:tplc="4B96261A">
      <w:start w:val="1"/>
      <w:numFmt w:val="decimal"/>
      <w:lvlText w:val="%7."/>
      <w:lvlJc w:val="left"/>
      <w:pPr>
        <w:ind w:left="5510" w:hanging="360"/>
      </w:pPr>
    </w:lvl>
    <w:lvl w:ilvl="7" w:tplc="2C88CA18">
      <w:start w:val="1"/>
      <w:numFmt w:val="lowerLetter"/>
      <w:lvlText w:val="%8."/>
      <w:lvlJc w:val="left"/>
      <w:pPr>
        <w:ind w:left="6230" w:hanging="360"/>
      </w:pPr>
    </w:lvl>
    <w:lvl w:ilvl="8" w:tplc="B3507578">
      <w:start w:val="1"/>
      <w:numFmt w:val="lowerRoman"/>
      <w:lvlText w:val="%9."/>
      <w:lvlJc w:val="right"/>
      <w:pPr>
        <w:ind w:left="6950" w:hanging="180"/>
      </w:pPr>
    </w:lvl>
  </w:abstractNum>
  <w:abstractNum w:abstractNumId="18" w15:restartNumberingAfterBreak="0">
    <w:nsid w:val="36C1364A"/>
    <w:multiLevelType w:val="hybridMultilevel"/>
    <w:tmpl w:val="EC8A1CDC"/>
    <w:lvl w:ilvl="0" w:tplc="A7FCF3D0">
      <w:start w:val="1"/>
      <w:numFmt w:val="decimal"/>
      <w:lvlText w:val="%1."/>
      <w:lvlJc w:val="left"/>
      <w:pPr>
        <w:ind w:left="672" w:hanging="329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387C35B6">
      <w:start w:val="1"/>
      <w:numFmt w:val="lowerLetter"/>
      <w:lvlText w:val="%2."/>
      <w:lvlJc w:val="left"/>
      <w:pPr>
        <w:ind w:left="1440" w:hanging="360"/>
      </w:pPr>
    </w:lvl>
    <w:lvl w:ilvl="2" w:tplc="FE406E42">
      <w:start w:val="1"/>
      <w:numFmt w:val="lowerRoman"/>
      <w:lvlText w:val="%3."/>
      <w:lvlJc w:val="right"/>
      <w:pPr>
        <w:ind w:left="2160" w:hanging="180"/>
      </w:pPr>
    </w:lvl>
    <w:lvl w:ilvl="3" w:tplc="5D6443BA">
      <w:start w:val="1"/>
      <w:numFmt w:val="decimal"/>
      <w:lvlText w:val="%4."/>
      <w:lvlJc w:val="left"/>
      <w:pPr>
        <w:ind w:left="2880" w:hanging="360"/>
      </w:pPr>
    </w:lvl>
    <w:lvl w:ilvl="4" w:tplc="A9080908">
      <w:start w:val="1"/>
      <w:numFmt w:val="lowerLetter"/>
      <w:lvlText w:val="%5."/>
      <w:lvlJc w:val="left"/>
      <w:pPr>
        <w:ind w:left="3600" w:hanging="360"/>
      </w:pPr>
    </w:lvl>
    <w:lvl w:ilvl="5" w:tplc="C0D2B4F6">
      <w:start w:val="1"/>
      <w:numFmt w:val="lowerRoman"/>
      <w:lvlText w:val="%6."/>
      <w:lvlJc w:val="right"/>
      <w:pPr>
        <w:ind w:left="4320" w:hanging="180"/>
      </w:pPr>
    </w:lvl>
    <w:lvl w:ilvl="6" w:tplc="F09061D4">
      <w:start w:val="1"/>
      <w:numFmt w:val="decimal"/>
      <w:lvlText w:val="%7."/>
      <w:lvlJc w:val="left"/>
      <w:pPr>
        <w:ind w:left="5040" w:hanging="360"/>
      </w:pPr>
    </w:lvl>
    <w:lvl w:ilvl="7" w:tplc="7A0481DC">
      <w:start w:val="1"/>
      <w:numFmt w:val="lowerLetter"/>
      <w:lvlText w:val="%8."/>
      <w:lvlJc w:val="left"/>
      <w:pPr>
        <w:ind w:left="5760" w:hanging="360"/>
      </w:pPr>
    </w:lvl>
    <w:lvl w:ilvl="8" w:tplc="520E430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C05C1"/>
    <w:multiLevelType w:val="hybridMultilevel"/>
    <w:tmpl w:val="BF28187E"/>
    <w:lvl w:ilvl="0" w:tplc="EE8E4886">
      <w:start w:val="1"/>
      <w:numFmt w:val="decimal"/>
      <w:lvlText w:val="%1."/>
      <w:lvlJc w:val="left"/>
      <w:pPr>
        <w:ind w:left="829" w:hanging="360"/>
      </w:pPr>
    </w:lvl>
    <w:lvl w:ilvl="1" w:tplc="C6D6B396">
      <w:start w:val="1"/>
      <w:numFmt w:val="lowerLetter"/>
      <w:lvlText w:val="%2."/>
      <w:lvlJc w:val="left"/>
      <w:pPr>
        <w:ind w:left="1549" w:hanging="360"/>
      </w:pPr>
    </w:lvl>
    <w:lvl w:ilvl="2" w:tplc="F502CD98">
      <w:start w:val="1"/>
      <w:numFmt w:val="lowerRoman"/>
      <w:lvlText w:val="%3."/>
      <w:lvlJc w:val="right"/>
      <w:pPr>
        <w:ind w:left="2269" w:hanging="180"/>
      </w:pPr>
    </w:lvl>
    <w:lvl w:ilvl="3" w:tplc="F538FE0C">
      <w:start w:val="1"/>
      <w:numFmt w:val="decimal"/>
      <w:lvlText w:val="%4."/>
      <w:lvlJc w:val="left"/>
      <w:pPr>
        <w:ind w:left="2989" w:hanging="360"/>
      </w:pPr>
    </w:lvl>
    <w:lvl w:ilvl="4" w:tplc="BF942866">
      <w:start w:val="1"/>
      <w:numFmt w:val="lowerLetter"/>
      <w:lvlText w:val="%5."/>
      <w:lvlJc w:val="left"/>
      <w:pPr>
        <w:ind w:left="3709" w:hanging="360"/>
      </w:pPr>
    </w:lvl>
    <w:lvl w:ilvl="5" w:tplc="2744A9F6">
      <w:start w:val="1"/>
      <w:numFmt w:val="lowerRoman"/>
      <w:lvlText w:val="%6."/>
      <w:lvlJc w:val="right"/>
      <w:pPr>
        <w:ind w:left="4429" w:hanging="180"/>
      </w:pPr>
    </w:lvl>
    <w:lvl w:ilvl="6" w:tplc="F37C8A6E">
      <w:start w:val="1"/>
      <w:numFmt w:val="decimal"/>
      <w:lvlText w:val="%7."/>
      <w:lvlJc w:val="left"/>
      <w:pPr>
        <w:ind w:left="5149" w:hanging="360"/>
      </w:pPr>
    </w:lvl>
    <w:lvl w:ilvl="7" w:tplc="47E21F2A">
      <w:start w:val="1"/>
      <w:numFmt w:val="lowerLetter"/>
      <w:lvlText w:val="%8."/>
      <w:lvlJc w:val="left"/>
      <w:pPr>
        <w:ind w:left="5869" w:hanging="360"/>
      </w:pPr>
    </w:lvl>
    <w:lvl w:ilvl="8" w:tplc="14683370">
      <w:start w:val="1"/>
      <w:numFmt w:val="lowerRoman"/>
      <w:lvlText w:val="%9."/>
      <w:lvlJc w:val="right"/>
      <w:pPr>
        <w:ind w:left="6589" w:hanging="180"/>
      </w:pPr>
    </w:lvl>
  </w:abstractNum>
  <w:abstractNum w:abstractNumId="20" w15:restartNumberingAfterBreak="0">
    <w:nsid w:val="39344010"/>
    <w:multiLevelType w:val="hybridMultilevel"/>
    <w:tmpl w:val="CF52FE5C"/>
    <w:lvl w:ilvl="0" w:tplc="A1EECA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6EC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5898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AE64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10FC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06A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0825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F253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E005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743B42"/>
    <w:multiLevelType w:val="hybridMultilevel"/>
    <w:tmpl w:val="08E4970E"/>
    <w:lvl w:ilvl="0" w:tplc="7FF8D7F4">
      <w:start w:val="1"/>
      <w:numFmt w:val="decimal"/>
      <w:lvlText w:val="%1."/>
      <w:lvlJc w:val="left"/>
      <w:pPr>
        <w:ind w:left="720" w:hanging="360"/>
      </w:pPr>
    </w:lvl>
    <w:lvl w:ilvl="1" w:tplc="6A1A04E4">
      <w:start w:val="1"/>
      <w:numFmt w:val="lowerLetter"/>
      <w:lvlText w:val="%2."/>
      <w:lvlJc w:val="left"/>
      <w:pPr>
        <w:ind w:left="1440" w:hanging="360"/>
      </w:pPr>
    </w:lvl>
    <w:lvl w:ilvl="2" w:tplc="22E27930">
      <w:start w:val="1"/>
      <w:numFmt w:val="lowerRoman"/>
      <w:lvlText w:val="%3."/>
      <w:lvlJc w:val="right"/>
      <w:pPr>
        <w:ind w:left="2160" w:hanging="180"/>
      </w:pPr>
    </w:lvl>
    <w:lvl w:ilvl="3" w:tplc="96CC9DE0">
      <w:start w:val="1"/>
      <w:numFmt w:val="decimal"/>
      <w:lvlText w:val="%4."/>
      <w:lvlJc w:val="left"/>
      <w:pPr>
        <w:ind w:left="2880" w:hanging="360"/>
      </w:pPr>
    </w:lvl>
    <w:lvl w:ilvl="4" w:tplc="01DCB01C">
      <w:start w:val="1"/>
      <w:numFmt w:val="lowerLetter"/>
      <w:lvlText w:val="%5."/>
      <w:lvlJc w:val="left"/>
      <w:pPr>
        <w:ind w:left="3600" w:hanging="360"/>
      </w:pPr>
    </w:lvl>
    <w:lvl w:ilvl="5" w:tplc="B918647C">
      <w:start w:val="1"/>
      <w:numFmt w:val="lowerRoman"/>
      <w:lvlText w:val="%6."/>
      <w:lvlJc w:val="right"/>
      <w:pPr>
        <w:ind w:left="4320" w:hanging="180"/>
      </w:pPr>
    </w:lvl>
    <w:lvl w:ilvl="6" w:tplc="4372E05C">
      <w:start w:val="1"/>
      <w:numFmt w:val="decimal"/>
      <w:lvlText w:val="%7."/>
      <w:lvlJc w:val="left"/>
      <w:pPr>
        <w:ind w:left="5040" w:hanging="360"/>
      </w:pPr>
    </w:lvl>
    <w:lvl w:ilvl="7" w:tplc="DBFAA246">
      <w:start w:val="1"/>
      <w:numFmt w:val="lowerLetter"/>
      <w:lvlText w:val="%8."/>
      <w:lvlJc w:val="left"/>
      <w:pPr>
        <w:ind w:left="5760" w:hanging="360"/>
      </w:pPr>
    </w:lvl>
    <w:lvl w:ilvl="8" w:tplc="F38E28AE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6DAD"/>
    <w:multiLevelType w:val="hybridMultilevel"/>
    <w:tmpl w:val="B06EFAC2"/>
    <w:lvl w:ilvl="0" w:tplc="9AE85F8C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D6540C7A">
      <w:start w:val="1"/>
      <w:numFmt w:val="lowerLetter"/>
      <w:lvlText w:val="%2."/>
      <w:lvlJc w:val="left"/>
      <w:pPr>
        <w:ind w:left="4320" w:hanging="360"/>
      </w:pPr>
    </w:lvl>
    <w:lvl w:ilvl="2" w:tplc="FA1CCC7E">
      <w:start w:val="1"/>
      <w:numFmt w:val="lowerRoman"/>
      <w:lvlText w:val="%3."/>
      <w:lvlJc w:val="right"/>
      <w:pPr>
        <w:ind w:left="5040" w:hanging="180"/>
      </w:pPr>
    </w:lvl>
    <w:lvl w:ilvl="3" w:tplc="B5400908">
      <w:start w:val="1"/>
      <w:numFmt w:val="decimal"/>
      <w:lvlText w:val="%4."/>
      <w:lvlJc w:val="left"/>
      <w:pPr>
        <w:ind w:left="5760" w:hanging="360"/>
      </w:pPr>
    </w:lvl>
    <w:lvl w:ilvl="4" w:tplc="B7420640">
      <w:start w:val="1"/>
      <w:numFmt w:val="lowerLetter"/>
      <w:lvlText w:val="%5."/>
      <w:lvlJc w:val="left"/>
      <w:pPr>
        <w:ind w:left="6480" w:hanging="360"/>
      </w:pPr>
    </w:lvl>
    <w:lvl w:ilvl="5" w:tplc="472E46C4">
      <w:start w:val="1"/>
      <w:numFmt w:val="lowerRoman"/>
      <w:lvlText w:val="%6."/>
      <w:lvlJc w:val="right"/>
      <w:pPr>
        <w:ind w:left="7200" w:hanging="180"/>
      </w:pPr>
    </w:lvl>
    <w:lvl w:ilvl="6" w:tplc="5D2846DC">
      <w:start w:val="1"/>
      <w:numFmt w:val="decimal"/>
      <w:lvlText w:val="%7."/>
      <w:lvlJc w:val="left"/>
      <w:pPr>
        <w:ind w:left="7920" w:hanging="360"/>
      </w:pPr>
    </w:lvl>
    <w:lvl w:ilvl="7" w:tplc="E27AE6F6">
      <w:start w:val="1"/>
      <w:numFmt w:val="lowerLetter"/>
      <w:lvlText w:val="%8."/>
      <w:lvlJc w:val="left"/>
      <w:pPr>
        <w:ind w:left="8640" w:hanging="360"/>
      </w:pPr>
    </w:lvl>
    <w:lvl w:ilvl="8" w:tplc="FD2899E0">
      <w:start w:val="1"/>
      <w:numFmt w:val="lowerRoman"/>
      <w:lvlText w:val="%9."/>
      <w:lvlJc w:val="right"/>
      <w:pPr>
        <w:ind w:left="9360" w:hanging="180"/>
      </w:pPr>
    </w:lvl>
  </w:abstractNum>
  <w:abstractNum w:abstractNumId="23" w15:restartNumberingAfterBreak="0">
    <w:nsid w:val="486635FA"/>
    <w:multiLevelType w:val="hybridMultilevel"/>
    <w:tmpl w:val="1102B9E0"/>
    <w:lvl w:ilvl="0" w:tplc="6D54B7A2">
      <w:start w:val="1"/>
      <w:numFmt w:val="decimal"/>
      <w:lvlText w:val="%1."/>
      <w:lvlJc w:val="left"/>
      <w:pPr>
        <w:ind w:left="2280" w:hanging="360"/>
      </w:pPr>
    </w:lvl>
    <w:lvl w:ilvl="1" w:tplc="6C36CCBE">
      <w:start w:val="1"/>
      <w:numFmt w:val="lowerLetter"/>
      <w:lvlText w:val="%2."/>
      <w:lvlJc w:val="left"/>
      <w:pPr>
        <w:ind w:left="3000" w:hanging="360"/>
      </w:pPr>
    </w:lvl>
    <w:lvl w:ilvl="2" w:tplc="1D1E6A76">
      <w:start w:val="1"/>
      <w:numFmt w:val="lowerRoman"/>
      <w:lvlText w:val="%3."/>
      <w:lvlJc w:val="right"/>
      <w:pPr>
        <w:ind w:left="3720" w:hanging="180"/>
      </w:pPr>
    </w:lvl>
    <w:lvl w:ilvl="3" w:tplc="90882D96">
      <w:start w:val="1"/>
      <w:numFmt w:val="decimal"/>
      <w:lvlText w:val="%4."/>
      <w:lvlJc w:val="left"/>
      <w:pPr>
        <w:ind w:left="4440" w:hanging="360"/>
      </w:pPr>
    </w:lvl>
    <w:lvl w:ilvl="4" w:tplc="42761ADA">
      <w:start w:val="1"/>
      <w:numFmt w:val="lowerLetter"/>
      <w:lvlText w:val="%5."/>
      <w:lvlJc w:val="left"/>
      <w:pPr>
        <w:ind w:left="5160" w:hanging="360"/>
      </w:pPr>
    </w:lvl>
    <w:lvl w:ilvl="5" w:tplc="79542B58">
      <w:start w:val="1"/>
      <w:numFmt w:val="lowerRoman"/>
      <w:lvlText w:val="%6."/>
      <w:lvlJc w:val="right"/>
      <w:pPr>
        <w:ind w:left="5880" w:hanging="180"/>
      </w:pPr>
    </w:lvl>
    <w:lvl w:ilvl="6" w:tplc="32461CEC">
      <w:start w:val="1"/>
      <w:numFmt w:val="decimal"/>
      <w:lvlText w:val="%7."/>
      <w:lvlJc w:val="left"/>
      <w:pPr>
        <w:ind w:left="6600" w:hanging="360"/>
      </w:pPr>
    </w:lvl>
    <w:lvl w:ilvl="7" w:tplc="FF586F58">
      <w:start w:val="1"/>
      <w:numFmt w:val="lowerLetter"/>
      <w:lvlText w:val="%8."/>
      <w:lvlJc w:val="left"/>
      <w:pPr>
        <w:ind w:left="7320" w:hanging="360"/>
      </w:pPr>
    </w:lvl>
    <w:lvl w:ilvl="8" w:tplc="EE7A4392">
      <w:start w:val="1"/>
      <w:numFmt w:val="lowerRoman"/>
      <w:lvlText w:val="%9."/>
      <w:lvlJc w:val="right"/>
      <w:pPr>
        <w:ind w:left="8040" w:hanging="180"/>
      </w:pPr>
    </w:lvl>
  </w:abstractNum>
  <w:abstractNum w:abstractNumId="24" w15:restartNumberingAfterBreak="0">
    <w:nsid w:val="4870426C"/>
    <w:multiLevelType w:val="hybridMultilevel"/>
    <w:tmpl w:val="F5DEE110"/>
    <w:lvl w:ilvl="0" w:tplc="B1D83096">
      <w:start w:val="1"/>
      <w:numFmt w:val="decimal"/>
      <w:lvlText w:val="%1."/>
      <w:lvlJc w:val="left"/>
      <w:pPr>
        <w:ind w:left="360" w:hanging="360"/>
      </w:pPr>
    </w:lvl>
    <w:lvl w:ilvl="1" w:tplc="738400F4">
      <w:start w:val="1"/>
      <w:numFmt w:val="lowerLetter"/>
      <w:lvlText w:val="%2."/>
      <w:lvlJc w:val="left"/>
      <w:pPr>
        <w:ind w:left="1080" w:hanging="360"/>
      </w:pPr>
    </w:lvl>
    <w:lvl w:ilvl="2" w:tplc="0DCA4C26">
      <w:start w:val="1"/>
      <w:numFmt w:val="lowerRoman"/>
      <w:lvlText w:val="%3."/>
      <w:lvlJc w:val="right"/>
      <w:pPr>
        <w:ind w:left="1800" w:hanging="180"/>
      </w:pPr>
    </w:lvl>
    <w:lvl w:ilvl="3" w:tplc="D0EEC7A6">
      <w:start w:val="1"/>
      <w:numFmt w:val="decimal"/>
      <w:lvlText w:val="%4."/>
      <w:lvlJc w:val="left"/>
      <w:pPr>
        <w:ind w:left="2520" w:hanging="360"/>
      </w:pPr>
    </w:lvl>
    <w:lvl w:ilvl="4" w:tplc="C190280E">
      <w:start w:val="1"/>
      <w:numFmt w:val="lowerLetter"/>
      <w:lvlText w:val="%5."/>
      <w:lvlJc w:val="left"/>
      <w:pPr>
        <w:ind w:left="3240" w:hanging="360"/>
      </w:pPr>
    </w:lvl>
    <w:lvl w:ilvl="5" w:tplc="FC423758">
      <w:start w:val="1"/>
      <w:numFmt w:val="lowerRoman"/>
      <w:lvlText w:val="%6."/>
      <w:lvlJc w:val="right"/>
      <w:pPr>
        <w:ind w:left="3960" w:hanging="180"/>
      </w:pPr>
    </w:lvl>
    <w:lvl w:ilvl="6" w:tplc="B7281108">
      <w:start w:val="1"/>
      <w:numFmt w:val="decimal"/>
      <w:lvlText w:val="%7."/>
      <w:lvlJc w:val="left"/>
      <w:pPr>
        <w:ind w:left="4680" w:hanging="360"/>
      </w:pPr>
    </w:lvl>
    <w:lvl w:ilvl="7" w:tplc="DD4E7482">
      <w:start w:val="1"/>
      <w:numFmt w:val="lowerLetter"/>
      <w:lvlText w:val="%8."/>
      <w:lvlJc w:val="left"/>
      <w:pPr>
        <w:ind w:left="5400" w:hanging="360"/>
      </w:pPr>
    </w:lvl>
    <w:lvl w:ilvl="8" w:tplc="05561AEC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9E92C4A"/>
    <w:multiLevelType w:val="hybridMultilevel"/>
    <w:tmpl w:val="7E02A1D2"/>
    <w:lvl w:ilvl="0" w:tplc="78FA7912">
      <w:start w:val="1"/>
      <w:numFmt w:val="bullet"/>
      <w:lvlText w:val="*"/>
      <w:lvlJc w:val="left"/>
    </w:lvl>
    <w:lvl w:ilvl="1" w:tplc="43B020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C30E0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BBA7D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FCAF5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EFCD4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1B6B6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B7E65B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FC4A38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4D2E15C9"/>
    <w:multiLevelType w:val="multilevel"/>
    <w:tmpl w:val="FF96D544"/>
    <w:lvl w:ilvl="0">
      <w:start w:val="7"/>
      <w:numFmt w:val="decimal"/>
      <w:lvlText w:val="%1"/>
      <w:lvlJc w:val="left"/>
      <w:pPr>
        <w:ind w:left="2850" w:hanging="493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850" w:hanging="493"/>
      </w:pPr>
      <w:rPr>
        <w:rFonts w:ascii="Times New Roman" w:eastAsia="Times New Roman" w:hAnsi="Times New Roman" w:cs="Times New Roman" w:hint="default"/>
        <w:b/>
        <w:bCs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932" w:hanging="260"/>
        <w:jc w:val="right"/>
      </w:pPr>
      <w:rPr>
        <w:rFonts w:hint="default"/>
        <w:lang w:val="ru-RU" w:eastAsia="ru-RU" w:bidi="ru-RU"/>
      </w:rPr>
    </w:lvl>
    <w:lvl w:ilvl="3">
      <w:start w:val="1"/>
      <w:numFmt w:val="bullet"/>
      <w:lvlText w:val="•"/>
      <w:lvlJc w:val="left"/>
      <w:pPr>
        <w:ind w:left="4670" w:hanging="260"/>
      </w:pPr>
      <w:rPr>
        <w:rFonts w:hint="default"/>
        <w:lang w:val="ru-RU" w:eastAsia="ru-RU" w:bidi="ru-RU"/>
      </w:rPr>
    </w:lvl>
    <w:lvl w:ilvl="4">
      <w:start w:val="1"/>
      <w:numFmt w:val="bullet"/>
      <w:lvlText w:val="•"/>
      <w:lvlJc w:val="left"/>
      <w:pPr>
        <w:ind w:left="5575" w:hanging="260"/>
      </w:pPr>
      <w:rPr>
        <w:rFonts w:hint="default"/>
        <w:lang w:val="ru-RU" w:eastAsia="ru-RU" w:bidi="ru-RU"/>
      </w:rPr>
    </w:lvl>
    <w:lvl w:ilvl="5">
      <w:start w:val="1"/>
      <w:numFmt w:val="bullet"/>
      <w:lvlText w:val="•"/>
      <w:lvlJc w:val="left"/>
      <w:pPr>
        <w:ind w:left="6480" w:hanging="260"/>
      </w:pPr>
      <w:rPr>
        <w:rFonts w:hint="default"/>
        <w:lang w:val="ru-RU" w:eastAsia="ru-RU" w:bidi="ru-RU"/>
      </w:rPr>
    </w:lvl>
    <w:lvl w:ilvl="6">
      <w:start w:val="1"/>
      <w:numFmt w:val="bullet"/>
      <w:lvlText w:val="•"/>
      <w:lvlJc w:val="left"/>
      <w:pPr>
        <w:ind w:left="7385" w:hanging="260"/>
      </w:pPr>
      <w:rPr>
        <w:rFonts w:hint="default"/>
        <w:lang w:val="ru-RU" w:eastAsia="ru-RU" w:bidi="ru-RU"/>
      </w:rPr>
    </w:lvl>
    <w:lvl w:ilvl="7">
      <w:start w:val="1"/>
      <w:numFmt w:val="bullet"/>
      <w:lvlText w:val="•"/>
      <w:lvlJc w:val="left"/>
      <w:pPr>
        <w:ind w:left="8290" w:hanging="260"/>
      </w:pPr>
      <w:rPr>
        <w:rFonts w:hint="default"/>
        <w:lang w:val="ru-RU" w:eastAsia="ru-RU" w:bidi="ru-RU"/>
      </w:rPr>
    </w:lvl>
    <w:lvl w:ilvl="8">
      <w:start w:val="1"/>
      <w:numFmt w:val="bullet"/>
      <w:lvlText w:val="•"/>
      <w:lvlJc w:val="left"/>
      <w:pPr>
        <w:ind w:left="9196" w:hanging="260"/>
      </w:pPr>
      <w:rPr>
        <w:rFonts w:hint="default"/>
        <w:lang w:val="ru-RU" w:eastAsia="ru-RU" w:bidi="ru-RU"/>
      </w:rPr>
    </w:lvl>
  </w:abstractNum>
  <w:abstractNum w:abstractNumId="27" w15:restartNumberingAfterBreak="0">
    <w:nsid w:val="508664A8"/>
    <w:multiLevelType w:val="hybridMultilevel"/>
    <w:tmpl w:val="A5821AB8"/>
    <w:lvl w:ilvl="0" w:tplc="746A74C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7D28C432">
      <w:start w:val="1"/>
      <w:numFmt w:val="lowerLetter"/>
      <w:lvlText w:val="%2."/>
      <w:lvlJc w:val="left"/>
      <w:pPr>
        <w:ind w:left="1440" w:hanging="360"/>
      </w:pPr>
    </w:lvl>
    <w:lvl w:ilvl="2" w:tplc="4002F2DC">
      <w:start w:val="1"/>
      <w:numFmt w:val="lowerRoman"/>
      <w:lvlText w:val="%3."/>
      <w:lvlJc w:val="right"/>
      <w:pPr>
        <w:ind w:left="2160" w:hanging="180"/>
      </w:pPr>
    </w:lvl>
    <w:lvl w:ilvl="3" w:tplc="650A9D48">
      <w:start w:val="1"/>
      <w:numFmt w:val="decimal"/>
      <w:lvlText w:val="%4."/>
      <w:lvlJc w:val="left"/>
      <w:pPr>
        <w:ind w:left="2880" w:hanging="360"/>
      </w:pPr>
    </w:lvl>
    <w:lvl w:ilvl="4" w:tplc="74929ED4">
      <w:start w:val="1"/>
      <w:numFmt w:val="lowerLetter"/>
      <w:lvlText w:val="%5."/>
      <w:lvlJc w:val="left"/>
      <w:pPr>
        <w:ind w:left="3600" w:hanging="360"/>
      </w:pPr>
    </w:lvl>
    <w:lvl w:ilvl="5" w:tplc="98A0D4B0">
      <w:start w:val="1"/>
      <w:numFmt w:val="lowerRoman"/>
      <w:lvlText w:val="%6."/>
      <w:lvlJc w:val="right"/>
      <w:pPr>
        <w:ind w:left="4320" w:hanging="180"/>
      </w:pPr>
    </w:lvl>
    <w:lvl w:ilvl="6" w:tplc="01B27C38">
      <w:start w:val="1"/>
      <w:numFmt w:val="decimal"/>
      <w:lvlText w:val="%7."/>
      <w:lvlJc w:val="left"/>
      <w:pPr>
        <w:ind w:left="5040" w:hanging="360"/>
      </w:pPr>
    </w:lvl>
    <w:lvl w:ilvl="7" w:tplc="E9563992">
      <w:start w:val="1"/>
      <w:numFmt w:val="lowerLetter"/>
      <w:lvlText w:val="%8."/>
      <w:lvlJc w:val="left"/>
      <w:pPr>
        <w:ind w:left="5760" w:hanging="360"/>
      </w:pPr>
    </w:lvl>
    <w:lvl w:ilvl="8" w:tplc="08A4FE9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6050A"/>
    <w:multiLevelType w:val="hybridMultilevel"/>
    <w:tmpl w:val="0D1AF710"/>
    <w:lvl w:ilvl="0" w:tplc="C56C5A6A">
      <w:start w:val="1"/>
      <w:numFmt w:val="decimal"/>
      <w:lvlText w:val="%1."/>
      <w:lvlJc w:val="left"/>
      <w:pPr>
        <w:ind w:left="720" w:hanging="360"/>
      </w:pPr>
    </w:lvl>
    <w:lvl w:ilvl="1" w:tplc="10469A36">
      <w:start w:val="1"/>
      <w:numFmt w:val="lowerLetter"/>
      <w:lvlText w:val="%2."/>
      <w:lvlJc w:val="left"/>
      <w:pPr>
        <w:ind w:left="1440" w:hanging="360"/>
      </w:pPr>
    </w:lvl>
    <w:lvl w:ilvl="2" w:tplc="A1B639F8">
      <w:start w:val="1"/>
      <w:numFmt w:val="lowerRoman"/>
      <w:lvlText w:val="%3."/>
      <w:lvlJc w:val="right"/>
      <w:pPr>
        <w:ind w:left="2160" w:hanging="180"/>
      </w:pPr>
    </w:lvl>
    <w:lvl w:ilvl="3" w:tplc="44E80D8A">
      <w:start w:val="1"/>
      <w:numFmt w:val="decimal"/>
      <w:lvlText w:val="%4."/>
      <w:lvlJc w:val="left"/>
      <w:pPr>
        <w:ind w:left="2880" w:hanging="360"/>
      </w:pPr>
    </w:lvl>
    <w:lvl w:ilvl="4" w:tplc="AC1AF02E">
      <w:start w:val="1"/>
      <w:numFmt w:val="lowerLetter"/>
      <w:lvlText w:val="%5."/>
      <w:lvlJc w:val="left"/>
      <w:pPr>
        <w:ind w:left="3600" w:hanging="360"/>
      </w:pPr>
    </w:lvl>
    <w:lvl w:ilvl="5" w:tplc="A4F02E1C">
      <w:start w:val="1"/>
      <w:numFmt w:val="lowerRoman"/>
      <w:lvlText w:val="%6."/>
      <w:lvlJc w:val="right"/>
      <w:pPr>
        <w:ind w:left="4320" w:hanging="180"/>
      </w:pPr>
    </w:lvl>
    <w:lvl w:ilvl="6" w:tplc="67C2DF60">
      <w:start w:val="1"/>
      <w:numFmt w:val="decimal"/>
      <w:lvlText w:val="%7."/>
      <w:lvlJc w:val="left"/>
      <w:pPr>
        <w:ind w:left="5040" w:hanging="360"/>
      </w:pPr>
    </w:lvl>
    <w:lvl w:ilvl="7" w:tplc="122A46C4">
      <w:start w:val="1"/>
      <w:numFmt w:val="lowerLetter"/>
      <w:lvlText w:val="%8."/>
      <w:lvlJc w:val="left"/>
      <w:pPr>
        <w:ind w:left="5760" w:hanging="360"/>
      </w:pPr>
    </w:lvl>
    <w:lvl w:ilvl="8" w:tplc="403ED59C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22F38"/>
    <w:multiLevelType w:val="hybridMultilevel"/>
    <w:tmpl w:val="803C176A"/>
    <w:lvl w:ilvl="0" w:tplc="A18E6BE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3850C30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56068C2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07E4334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8BD022B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18FA716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6202442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004A63A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B0844B4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0" w15:restartNumberingAfterBreak="0">
    <w:nsid w:val="579A6E5F"/>
    <w:multiLevelType w:val="hybridMultilevel"/>
    <w:tmpl w:val="115691EC"/>
    <w:lvl w:ilvl="0" w:tplc="8DBE29A6">
      <w:start w:val="1"/>
      <w:numFmt w:val="decimal"/>
      <w:lvlText w:val="%1."/>
      <w:lvlJc w:val="left"/>
      <w:pPr>
        <w:ind w:left="1032" w:hanging="329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13A60884">
      <w:start w:val="1"/>
      <w:numFmt w:val="lowerLetter"/>
      <w:lvlText w:val="%2."/>
      <w:lvlJc w:val="left"/>
      <w:pPr>
        <w:ind w:left="1800" w:hanging="360"/>
      </w:pPr>
    </w:lvl>
    <w:lvl w:ilvl="2" w:tplc="F7449D56">
      <w:start w:val="1"/>
      <w:numFmt w:val="lowerRoman"/>
      <w:lvlText w:val="%3."/>
      <w:lvlJc w:val="right"/>
      <w:pPr>
        <w:ind w:left="2520" w:hanging="180"/>
      </w:pPr>
    </w:lvl>
    <w:lvl w:ilvl="3" w:tplc="62E0BF56">
      <w:start w:val="1"/>
      <w:numFmt w:val="decimal"/>
      <w:lvlText w:val="%4."/>
      <w:lvlJc w:val="left"/>
      <w:pPr>
        <w:ind w:left="3240" w:hanging="360"/>
      </w:pPr>
    </w:lvl>
    <w:lvl w:ilvl="4" w:tplc="B8307BAC">
      <w:start w:val="1"/>
      <w:numFmt w:val="lowerLetter"/>
      <w:lvlText w:val="%5."/>
      <w:lvlJc w:val="left"/>
      <w:pPr>
        <w:ind w:left="3960" w:hanging="360"/>
      </w:pPr>
    </w:lvl>
    <w:lvl w:ilvl="5" w:tplc="EF8C74F6">
      <w:start w:val="1"/>
      <w:numFmt w:val="lowerRoman"/>
      <w:lvlText w:val="%6."/>
      <w:lvlJc w:val="right"/>
      <w:pPr>
        <w:ind w:left="4680" w:hanging="180"/>
      </w:pPr>
    </w:lvl>
    <w:lvl w:ilvl="6" w:tplc="8EBC4376">
      <w:start w:val="1"/>
      <w:numFmt w:val="decimal"/>
      <w:lvlText w:val="%7."/>
      <w:lvlJc w:val="left"/>
      <w:pPr>
        <w:ind w:left="5400" w:hanging="360"/>
      </w:pPr>
    </w:lvl>
    <w:lvl w:ilvl="7" w:tplc="79D8C1CA">
      <w:start w:val="1"/>
      <w:numFmt w:val="lowerLetter"/>
      <w:lvlText w:val="%8."/>
      <w:lvlJc w:val="left"/>
      <w:pPr>
        <w:ind w:left="6120" w:hanging="360"/>
      </w:pPr>
    </w:lvl>
    <w:lvl w:ilvl="8" w:tplc="08E46B36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AC4C99"/>
    <w:multiLevelType w:val="hybridMultilevel"/>
    <w:tmpl w:val="AFDC0B14"/>
    <w:lvl w:ilvl="0" w:tplc="71D80304">
      <w:start w:val="1"/>
      <w:numFmt w:val="decimal"/>
      <w:lvlText w:val="%1."/>
      <w:lvlJc w:val="left"/>
      <w:pPr>
        <w:ind w:left="672" w:hanging="329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2E8E8C2E">
      <w:start w:val="1"/>
      <w:numFmt w:val="lowerLetter"/>
      <w:lvlText w:val="%2."/>
      <w:lvlJc w:val="left"/>
      <w:pPr>
        <w:ind w:left="1440" w:hanging="360"/>
      </w:pPr>
    </w:lvl>
    <w:lvl w:ilvl="2" w:tplc="418E5E00">
      <w:start w:val="1"/>
      <w:numFmt w:val="lowerRoman"/>
      <w:lvlText w:val="%3."/>
      <w:lvlJc w:val="right"/>
      <w:pPr>
        <w:ind w:left="2160" w:hanging="180"/>
      </w:pPr>
    </w:lvl>
    <w:lvl w:ilvl="3" w:tplc="90F69CDA">
      <w:start w:val="1"/>
      <w:numFmt w:val="decimal"/>
      <w:lvlText w:val="%4."/>
      <w:lvlJc w:val="left"/>
      <w:pPr>
        <w:ind w:left="2880" w:hanging="360"/>
      </w:pPr>
    </w:lvl>
    <w:lvl w:ilvl="4" w:tplc="F5D44EA4">
      <w:start w:val="1"/>
      <w:numFmt w:val="lowerLetter"/>
      <w:lvlText w:val="%5."/>
      <w:lvlJc w:val="left"/>
      <w:pPr>
        <w:ind w:left="3600" w:hanging="360"/>
      </w:pPr>
    </w:lvl>
    <w:lvl w:ilvl="5" w:tplc="5E229C50">
      <w:start w:val="1"/>
      <w:numFmt w:val="lowerRoman"/>
      <w:lvlText w:val="%6."/>
      <w:lvlJc w:val="right"/>
      <w:pPr>
        <w:ind w:left="4320" w:hanging="180"/>
      </w:pPr>
    </w:lvl>
    <w:lvl w:ilvl="6" w:tplc="5AA4C32E">
      <w:start w:val="1"/>
      <w:numFmt w:val="decimal"/>
      <w:lvlText w:val="%7."/>
      <w:lvlJc w:val="left"/>
      <w:pPr>
        <w:ind w:left="5040" w:hanging="360"/>
      </w:pPr>
    </w:lvl>
    <w:lvl w:ilvl="7" w:tplc="36BC3098">
      <w:start w:val="1"/>
      <w:numFmt w:val="lowerLetter"/>
      <w:lvlText w:val="%8."/>
      <w:lvlJc w:val="left"/>
      <w:pPr>
        <w:ind w:left="5760" w:hanging="360"/>
      </w:pPr>
    </w:lvl>
    <w:lvl w:ilvl="8" w:tplc="AA88B53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7E5E0A"/>
    <w:multiLevelType w:val="hybridMultilevel"/>
    <w:tmpl w:val="F29CD36C"/>
    <w:lvl w:ilvl="0" w:tplc="5554EA52">
      <w:start w:val="1"/>
      <w:numFmt w:val="decimal"/>
      <w:lvlText w:val="%1."/>
      <w:lvlJc w:val="left"/>
      <w:pPr>
        <w:ind w:left="720" w:hanging="360"/>
      </w:pPr>
    </w:lvl>
    <w:lvl w:ilvl="1" w:tplc="F6B8B6DE">
      <w:start w:val="1"/>
      <w:numFmt w:val="lowerLetter"/>
      <w:lvlText w:val="%2."/>
      <w:lvlJc w:val="left"/>
      <w:pPr>
        <w:ind w:left="1440" w:hanging="360"/>
      </w:pPr>
    </w:lvl>
    <w:lvl w:ilvl="2" w:tplc="D94E24F0">
      <w:start w:val="1"/>
      <w:numFmt w:val="lowerRoman"/>
      <w:lvlText w:val="%3."/>
      <w:lvlJc w:val="right"/>
      <w:pPr>
        <w:ind w:left="2160" w:hanging="180"/>
      </w:pPr>
    </w:lvl>
    <w:lvl w:ilvl="3" w:tplc="5B647F8E">
      <w:start w:val="1"/>
      <w:numFmt w:val="decimal"/>
      <w:lvlText w:val="%4."/>
      <w:lvlJc w:val="left"/>
      <w:pPr>
        <w:ind w:left="2880" w:hanging="360"/>
      </w:pPr>
    </w:lvl>
    <w:lvl w:ilvl="4" w:tplc="0D3C0DFC">
      <w:start w:val="1"/>
      <w:numFmt w:val="lowerLetter"/>
      <w:lvlText w:val="%5."/>
      <w:lvlJc w:val="left"/>
      <w:pPr>
        <w:ind w:left="3600" w:hanging="360"/>
      </w:pPr>
    </w:lvl>
    <w:lvl w:ilvl="5" w:tplc="D08898B0">
      <w:start w:val="1"/>
      <w:numFmt w:val="lowerRoman"/>
      <w:lvlText w:val="%6."/>
      <w:lvlJc w:val="right"/>
      <w:pPr>
        <w:ind w:left="4320" w:hanging="180"/>
      </w:pPr>
    </w:lvl>
    <w:lvl w:ilvl="6" w:tplc="3844ED24">
      <w:start w:val="1"/>
      <w:numFmt w:val="decimal"/>
      <w:lvlText w:val="%7."/>
      <w:lvlJc w:val="left"/>
      <w:pPr>
        <w:ind w:left="5040" w:hanging="360"/>
      </w:pPr>
    </w:lvl>
    <w:lvl w:ilvl="7" w:tplc="112C0FA0">
      <w:start w:val="1"/>
      <w:numFmt w:val="lowerLetter"/>
      <w:lvlText w:val="%8."/>
      <w:lvlJc w:val="left"/>
      <w:pPr>
        <w:ind w:left="5760" w:hanging="360"/>
      </w:pPr>
    </w:lvl>
    <w:lvl w:ilvl="8" w:tplc="C048388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157CE3"/>
    <w:multiLevelType w:val="hybridMultilevel"/>
    <w:tmpl w:val="E25C6852"/>
    <w:lvl w:ilvl="0" w:tplc="86644592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44EA3CB6">
      <w:start w:val="1"/>
      <w:numFmt w:val="lowerLetter"/>
      <w:lvlText w:val="%2."/>
      <w:lvlJc w:val="left"/>
      <w:pPr>
        <w:ind w:left="1440" w:hanging="360"/>
      </w:pPr>
    </w:lvl>
    <w:lvl w:ilvl="2" w:tplc="987C4FD4">
      <w:start w:val="1"/>
      <w:numFmt w:val="lowerRoman"/>
      <w:lvlText w:val="%3."/>
      <w:lvlJc w:val="right"/>
      <w:pPr>
        <w:ind w:left="2160" w:hanging="180"/>
      </w:pPr>
    </w:lvl>
    <w:lvl w:ilvl="3" w:tplc="D564F046">
      <w:start w:val="1"/>
      <w:numFmt w:val="decimal"/>
      <w:lvlText w:val="%4."/>
      <w:lvlJc w:val="left"/>
      <w:pPr>
        <w:ind w:left="2880" w:hanging="360"/>
      </w:pPr>
    </w:lvl>
    <w:lvl w:ilvl="4" w:tplc="3F447F30">
      <w:start w:val="1"/>
      <w:numFmt w:val="lowerLetter"/>
      <w:lvlText w:val="%5."/>
      <w:lvlJc w:val="left"/>
      <w:pPr>
        <w:ind w:left="3600" w:hanging="360"/>
      </w:pPr>
    </w:lvl>
    <w:lvl w:ilvl="5" w:tplc="C602C14C">
      <w:start w:val="1"/>
      <w:numFmt w:val="lowerRoman"/>
      <w:lvlText w:val="%6."/>
      <w:lvlJc w:val="right"/>
      <w:pPr>
        <w:ind w:left="4320" w:hanging="180"/>
      </w:pPr>
    </w:lvl>
    <w:lvl w:ilvl="6" w:tplc="3564877A">
      <w:start w:val="1"/>
      <w:numFmt w:val="decimal"/>
      <w:lvlText w:val="%7."/>
      <w:lvlJc w:val="left"/>
      <w:pPr>
        <w:ind w:left="5040" w:hanging="360"/>
      </w:pPr>
    </w:lvl>
    <w:lvl w:ilvl="7" w:tplc="D7E2779A">
      <w:start w:val="1"/>
      <w:numFmt w:val="lowerLetter"/>
      <w:lvlText w:val="%8."/>
      <w:lvlJc w:val="left"/>
      <w:pPr>
        <w:ind w:left="5760" w:hanging="360"/>
      </w:pPr>
    </w:lvl>
    <w:lvl w:ilvl="8" w:tplc="F360330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512"/>
    <w:multiLevelType w:val="hybridMultilevel"/>
    <w:tmpl w:val="2CB69E92"/>
    <w:lvl w:ilvl="0" w:tplc="C158EFD0">
      <w:start w:val="1"/>
      <w:numFmt w:val="decimal"/>
      <w:lvlText w:val="%1."/>
      <w:lvlJc w:val="left"/>
      <w:pPr>
        <w:ind w:left="72" w:hanging="747"/>
      </w:pPr>
      <w:rPr>
        <w:rFonts w:ascii="Times New Roman" w:eastAsia="Times New Roman" w:hAnsi="Times New Roman" w:cs="Times New Roman" w:hint="default"/>
        <w:sz w:val="26"/>
        <w:szCs w:val="26"/>
        <w:lang w:val="ru-RU" w:eastAsia="ru-RU" w:bidi="ru-RU"/>
      </w:rPr>
    </w:lvl>
    <w:lvl w:ilvl="1" w:tplc="893E723A">
      <w:start w:val="1"/>
      <w:numFmt w:val="bullet"/>
      <w:lvlText w:val="•"/>
      <w:lvlJc w:val="left"/>
      <w:pPr>
        <w:ind w:left="404" w:hanging="747"/>
      </w:pPr>
      <w:rPr>
        <w:rFonts w:hint="default"/>
        <w:lang w:val="ru-RU" w:eastAsia="ru-RU" w:bidi="ru-RU"/>
      </w:rPr>
    </w:lvl>
    <w:lvl w:ilvl="2" w:tplc="7FE84BBC">
      <w:start w:val="1"/>
      <w:numFmt w:val="bullet"/>
      <w:lvlText w:val="•"/>
      <w:lvlJc w:val="left"/>
      <w:pPr>
        <w:ind w:left="728" w:hanging="747"/>
      </w:pPr>
      <w:rPr>
        <w:rFonts w:hint="default"/>
        <w:lang w:val="ru-RU" w:eastAsia="ru-RU" w:bidi="ru-RU"/>
      </w:rPr>
    </w:lvl>
    <w:lvl w:ilvl="3" w:tplc="F1443F70">
      <w:start w:val="1"/>
      <w:numFmt w:val="bullet"/>
      <w:lvlText w:val="•"/>
      <w:lvlJc w:val="left"/>
      <w:pPr>
        <w:ind w:left="1052" w:hanging="747"/>
      </w:pPr>
      <w:rPr>
        <w:rFonts w:hint="default"/>
        <w:lang w:val="ru-RU" w:eastAsia="ru-RU" w:bidi="ru-RU"/>
      </w:rPr>
    </w:lvl>
    <w:lvl w:ilvl="4" w:tplc="3CCCB720">
      <w:start w:val="1"/>
      <w:numFmt w:val="bullet"/>
      <w:lvlText w:val="•"/>
      <w:lvlJc w:val="left"/>
      <w:pPr>
        <w:ind w:left="1376" w:hanging="747"/>
      </w:pPr>
      <w:rPr>
        <w:rFonts w:hint="default"/>
        <w:lang w:val="ru-RU" w:eastAsia="ru-RU" w:bidi="ru-RU"/>
      </w:rPr>
    </w:lvl>
    <w:lvl w:ilvl="5" w:tplc="EC921FC2">
      <w:start w:val="1"/>
      <w:numFmt w:val="bullet"/>
      <w:lvlText w:val="•"/>
      <w:lvlJc w:val="left"/>
      <w:pPr>
        <w:ind w:left="1700" w:hanging="747"/>
      </w:pPr>
      <w:rPr>
        <w:rFonts w:hint="default"/>
        <w:lang w:val="ru-RU" w:eastAsia="ru-RU" w:bidi="ru-RU"/>
      </w:rPr>
    </w:lvl>
    <w:lvl w:ilvl="6" w:tplc="DB62C996">
      <w:start w:val="1"/>
      <w:numFmt w:val="bullet"/>
      <w:lvlText w:val="•"/>
      <w:lvlJc w:val="left"/>
      <w:pPr>
        <w:ind w:left="2024" w:hanging="747"/>
      </w:pPr>
      <w:rPr>
        <w:rFonts w:hint="default"/>
        <w:lang w:val="ru-RU" w:eastAsia="ru-RU" w:bidi="ru-RU"/>
      </w:rPr>
    </w:lvl>
    <w:lvl w:ilvl="7" w:tplc="FB7C91C4">
      <w:start w:val="1"/>
      <w:numFmt w:val="bullet"/>
      <w:lvlText w:val="•"/>
      <w:lvlJc w:val="left"/>
      <w:pPr>
        <w:ind w:left="2348" w:hanging="747"/>
      </w:pPr>
      <w:rPr>
        <w:rFonts w:hint="default"/>
        <w:lang w:val="ru-RU" w:eastAsia="ru-RU" w:bidi="ru-RU"/>
      </w:rPr>
    </w:lvl>
    <w:lvl w:ilvl="8" w:tplc="B1629A1C">
      <w:start w:val="1"/>
      <w:numFmt w:val="bullet"/>
      <w:lvlText w:val="•"/>
      <w:lvlJc w:val="left"/>
      <w:pPr>
        <w:ind w:left="2672" w:hanging="747"/>
      </w:pPr>
      <w:rPr>
        <w:rFonts w:hint="default"/>
        <w:lang w:val="ru-RU" w:eastAsia="ru-RU" w:bidi="ru-RU"/>
      </w:rPr>
    </w:lvl>
  </w:abstractNum>
  <w:abstractNum w:abstractNumId="35" w15:restartNumberingAfterBreak="0">
    <w:nsid w:val="6F4F714A"/>
    <w:multiLevelType w:val="hybridMultilevel"/>
    <w:tmpl w:val="04EE867E"/>
    <w:lvl w:ilvl="0" w:tplc="37A2AF02">
      <w:start w:val="1"/>
      <w:numFmt w:val="decimal"/>
      <w:lvlText w:val="%1."/>
      <w:lvlJc w:val="left"/>
      <w:pPr>
        <w:ind w:left="110" w:hanging="709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ru-RU" w:bidi="ru-RU"/>
      </w:rPr>
    </w:lvl>
    <w:lvl w:ilvl="1" w:tplc="7F08DB30">
      <w:start w:val="1"/>
      <w:numFmt w:val="bullet"/>
      <w:lvlText w:val="•"/>
      <w:lvlJc w:val="left"/>
      <w:pPr>
        <w:ind w:left="701" w:hanging="709"/>
      </w:pPr>
      <w:rPr>
        <w:rFonts w:hint="default"/>
        <w:lang w:val="ru-RU" w:eastAsia="ru-RU" w:bidi="ru-RU"/>
      </w:rPr>
    </w:lvl>
    <w:lvl w:ilvl="2" w:tplc="6FA693AA">
      <w:start w:val="1"/>
      <w:numFmt w:val="bullet"/>
      <w:lvlText w:val="•"/>
      <w:lvlJc w:val="left"/>
      <w:pPr>
        <w:ind w:left="1282" w:hanging="709"/>
      </w:pPr>
      <w:rPr>
        <w:rFonts w:hint="default"/>
        <w:lang w:val="ru-RU" w:eastAsia="ru-RU" w:bidi="ru-RU"/>
      </w:rPr>
    </w:lvl>
    <w:lvl w:ilvl="3" w:tplc="661CD022">
      <w:start w:val="1"/>
      <w:numFmt w:val="bullet"/>
      <w:lvlText w:val="•"/>
      <w:lvlJc w:val="left"/>
      <w:pPr>
        <w:ind w:left="1864" w:hanging="709"/>
      </w:pPr>
      <w:rPr>
        <w:rFonts w:hint="default"/>
        <w:lang w:val="ru-RU" w:eastAsia="ru-RU" w:bidi="ru-RU"/>
      </w:rPr>
    </w:lvl>
    <w:lvl w:ilvl="4" w:tplc="28DCDF84">
      <w:start w:val="1"/>
      <w:numFmt w:val="bullet"/>
      <w:lvlText w:val="•"/>
      <w:lvlJc w:val="left"/>
      <w:pPr>
        <w:ind w:left="2445" w:hanging="709"/>
      </w:pPr>
      <w:rPr>
        <w:rFonts w:hint="default"/>
        <w:lang w:val="ru-RU" w:eastAsia="ru-RU" w:bidi="ru-RU"/>
      </w:rPr>
    </w:lvl>
    <w:lvl w:ilvl="5" w:tplc="480444AE">
      <w:start w:val="1"/>
      <w:numFmt w:val="bullet"/>
      <w:lvlText w:val="•"/>
      <w:lvlJc w:val="left"/>
      <w:pPr>
        <w:ind w:left="3027" w:hanging="709"/>
      </w:pPr>
      <w:rPr>
        <w:rFonts w:hint="default"/>
        <w:lang w:val="ru-RU" w:eastAsia="ru-RU" w:bidi="ru-RU"/>
      </w:rPr>
    </w:lvl>
    <w:lvl w:ilvl="6" w:tplc="4CE4606C">
      <w:start w:val="1"/>
      <w:numFmt w:val="bullet"/>
      <w:lvlText w:val="•"/>
      <w:lvlJc w:val="left"/>
      <w:pPr>
        <w:ind w:left="3608" w:hanging="709"/>
      </w:pPr>
      <w:rPr>
        <w:rFonts w:hint="default"/>
        <w:lang w:val="ru-RU" w:eastAsia="ru-RU" w:bidi="ru-RU"/>
      </w:rPr>
    </w:lvl>
    <w:lvl w:ilvl="7" w:tplc="6C92741E">
      <w:start w:val="1"/>
      <w:numFmt w:val="bullet"/>
      <w:lvlText w:val="•"/>
      <w:lvlJc w:val="left"/>
      <w:pPr>
        <w:ind w:left="4189" w:hanging="709"/>
      </w:pPr>
      <w:rPr>
        <w:rFonts w:hint="default"/>
        <w:lang w:val="ru-RU" w:eastAsia="ru-RU" w:bidi="ru-RU"/>
      </w:rPr>
    </w:lvl>
    <w:lvl w:ilvl="8" w:tplc="162E56FA">
      <w:start w:val="1"/>
      <w:numFmt w:val="bullet"/>
      <w:lvlText w:val="•"/>
      <w:lvlJc w:val="left"/>
      <w:pPr>
        <w:ind w:left="4771" w:hanging="709"/>
      </w:pPr>
      <w:rPr>
        <w:rFonts w:hint="default"/>
        <w:lang w:val="ru-RU" w:eastAsia="ru-RU" w:bidi="ru-RU"/>
      </w:rPr>
    </w:lvl>
  </w:abstractNum>
  <w:abstractNum w:abstractNumId="36" w15:restartNumberingAfterBreak="0">
    <w:nsid w:val="74C442D8"/>
    <w:multiLevelType w:val="hybridMultilevel"/>
    <w:tmpl w:val="1952C1AE"/>
    <w:lvl w:ilvl="0" w:tplc="BAA60532">
      <w:start w:val="1"/>
      <w:numFmt w:val="decimal"/>
      <w:lvlText w:val="%1."/>
      <w:lvlJc w:val="left"/>
      <w:pPr>
        <w:ind w:left="502" w:hanging="360"/>
      </w:pPr>
      <w:rPr>
        <w:lang w:val="en-US"/>
      </w:rPr>
    </w:lvl>
    <w:lvl w:ilvl="1" w:tplc="913C3326">
      <w:start w:val="1"/>
      <w:numFmt w:val="decimal"/>
      <w:lvlText w:val="%2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2" w:tplc="BE843E38">
      <w:start w:val="1"/>
      <w:numFmt w:val="lowerRoman"/>
      <w:lvlText w:val="%3."/>
      <w:lvlJc w:val="right"/>
      <w:pPr>
        <w:ind w:left="1800" w:hanging="180"/>
      </w:pPr>
    </w:lvl>
    <w:lvl w:ilvl="3" w:tplc="367822B8">
      <w:start w:val="1"/>
      <w:numFmt w:val="decimal"/>
      <w:lvlText w:val="%4."/>
      <w:lvlJc w:val="left"/>
      <w:pPr>
        <w:ind w:left="2520" w:hanging="360"/>
      </w:pPr>
    </w:lvl>
    <w:lvl w:ilvl="4" w:tplc="5F8028B0">
      <w:start w:val="1"/>
      <w:numFmt w:val="lowerLetter"/>
      <w:lvlText w:val="%5."/>
      <w:lvlJc w:val="left"/>
      <w:pPr>
        <w:ind w:left="3240" w:hanging="360"/>
      </w:pPr>
    </w:lvl>
    <w:lvl w:ilvl="5" w:tplc="37AABF86">
      <w:start w:val="1"/>
      <w:numFmt w:val="lowerRoman"/>
      <w:lvlText w:val="%6."/>
      <w:lvlJc w:val="right"/>
      <w:pPr>
        <w:ind w:left="3960" w:hanging="180"/>
      </w:pPr>
    </w:lvl>
    <w:lvl w:ilvl="6" w:tplc="FB20BFD2">
      <w:start w:val="1"/>
      <w:numFmt w:val="decimal"/>
      <w:lvlText w:val="%7."/>
      <w:lvlJc w:val="left"/>
      <w:pPr>
        <w:ind w:left="4680" w:hanging="360"/>
      </w:pPr>
    </w:lvl>
    <w:lvl w:ilvl="7" w:tplc="579A1B04">
      <w:start w:val="1"/>
      <w:numFmt w:val="lowerLetter"/>
      <w:lvlText w:val="%8."/>
      <w:lvlJc w:val="left"/>
      <w:pPr>
        <w:ind w:left="5400" w:hanging="360"/>
      </w:pPr>
    </w:lvl>
    <w:lvl w:ilvl="8" w:tplc="BB9E1830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7D73F7"/>
    <w:multiLevelType w:val="hybridMultilevel"/>
    <w:tmpl w:val="33C0DA2A"/>
    <w:lvl w:ilvl="0" w:tplc="1534D6C6">
      <w:start w:val="1"/>
      <w:numFmt w:val="decimal"/>
      <w:lvlText w:val="%1."/>
      <w:lvlJc w:val="left"/>
      <w:pPr>
        <w:ind w:left="672" w:hanging="329"/>
      </w:pPr>
      <w:rPr>
        <w:rFonts w:ascii="Times New Roman" w:eastAsia="Times New Roman" w:hAnsi="Times New Roman" w:cs="Times New Roman" w:hint="default"/>
        <w:sz w:val="28"/>
        <w:szCs w:val="28"/>
        <w:lang w:val="ru-RU" w:eastAsia="ru-RU" w:bidi="ru-RU"/>
      </w:rPr>
    </w:lvl>
    <w:lvl w:ilvl="1" w:tplc="214E13CC">
      <w:start w:val="1"/>
      <w:numFmt w:val="lowerLetter"/>
      <w:lvlText w:val="%2."/>
      <w:lvlJc w:val="left"/>
      <w:pPr>
        <w:ind w:left="1440" w:hanging="360"/>
      </w:pPr>
    </w:lvl>
    <w:lvl w:ilvl="2" w:tplc="F0D4AF80">
      <w:start w:val="1"/>
      <w:numFmt w:val="lowerRoman"/>
      <w:lvlText w:val="%3."/>
      <w:lvlJc w:val="right"/>
      <w:pPr>
        <w:ind w:left="2160" w:hanging="180"/>
      </w:pPr>
    </w:lvl>
    <w:lvl w:ilvl="3" w:tplc="4DEA8784">
      <w:start w:val="1"/>
      <w:numFmt w:val="decimal"/>
      <w:lvlText w:val="%4."/>
      <w:lvlJc w:val="left"/>
      <w:pPr>
        <w:ind w:left="2880" w:hanging="360"/>
      </w:pPr>
    </w:lvl>
    <w:lvl w:ilvl="4" w:tplc="52B8CB36">
      <w:start w:val="1"/>
      <w:numFmt w:val="lowerLetter"/>
      <w:lvlText w:val="%5."/>
      <w:lvlJc w:val="left"/>
      <w:pPr>
        <w:ind w:left="3600" w:hanging="360"/>
      </w:pPr>
    </w:lvl>
    <w:lvl w:ilvl="5" w:tplc="7AFA2FF6">
      <w:start w:val="1"/>
      <w:numFmt w:val="lowerRoman"/>
      <w:lvlText w:val="%6."/>
      <w:lvlJc w:val="right"/>
      <w:pPr>
        <w:ind w:left="4320" w:hanging="180"/>
      </w:pPr>
    </w:lvl>
    <w:lvl w:ilvl="6" w:tplc="62E698A6">
      <w:start w:val="1"/>
      <w:numFmt w:val="decimal"/>
      <w:lvlText w:val="%7."/>
      <w:lvlJc w:val="left"/>
      <w:pPr>
        <w:ind w:left="5040" w:hanging="360"/>
      </w:pPr>
    </w:lvl>
    <w:lvl w:ilvl="7" w:tplc="ABC63A1C">
      <w:start w:val="1"/>
      <w:numFmt w:val="lowerLetter"/>
      <w:lvlText w:val="%8."/>
      <w:lvlJc w:val="left"/>
      <w:pPr>
        <w:ind w:left="5760" w:hanging="360"/>
      </w:pPr>
    </w:lvl>
    <w:lvl w:ilvl="8" w:tplc="B0A437B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3F3FE5"/>
    <w:multiLevelType w:val="hybridMultilevel"/>
    <w:tmpl w:val="DE9C9734"/>
    <w:lvl w:ilvl="0" w:tplc="0AB65AE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D63C6618">
      <w:start w:val="1"/>
      <w:numFmt w:val="lowerLetter"/>
      <w:lvlText w:val="%2."/>
      <w:lvlJc w:val="left"/>
      <w:pPr>
        <w:ind w:left="1353" w:hanging="360"/>
      </w:pPr>
      <w:rPr>
        <w:lang w:val="en-US"/>
      </w:rPr>
    </w:lvl>
    <w:lvl w:ilvl="2" w:tplc="43C66E3C">
      <w:start w:val="1"/>
      <w:numFmt w:val="lowerRoman"/>
      <w:lvlText w:val="%3."/>
      <w:lvlJc w:val="right"/>
      <w:pPr>
        <w:ind w:left="2160" w:hanging="180"/>
      </w:pPr>
    </w:lvl>
    <w:lvl w:ilvl="3" w:tplc="503C71B8">
      <w:start w:val="1"/>
      <w:numFmt w:val="decimal"/>
      <w:lvlText w:val="%4."/>
      <w:lvlJc w:val="left"/>
      <w:pPr>
        <w:ind w:left="2880" w:hanging="360"/>
      </w:pPr>
    </w:lvl>
    <w:lvl w:ilvl="4" w:tplc="2C1A316A">
      <w:start w:val="1"/>
      <w:numFmt w:val="lowerLetter"/>
      <w:lvlText w:val="%5."/>
      <w:lvlJc w:val="left"/>
      <w:pPr>
        <w:ind w:left="3600" w:hanging="360"/>
      </w:pPr>
    </w:lvl>
    <w:lvl w:ilvl="5" w:tplc="0C52F678">
      <w:start w:val="1"/>
      <w:numFmt w:val="lowerRoman"/>
      <w:lvlText w:val="%6."/>
      <w:lvlJc w:val="right"/>
      <w:pPr>
        <w:ind w:left="4320" w:hanging="180"/>
      </w:pPr>
    </w:lvl>
    <w:lvl w:ilvl="6" w:tplc="EC5E93A4">
      <w:start w:val="1"/>
      <w:numFmt w:val="decimal"/>
      <w:lvlText w:val="%7."/>
      <w:lvlJc w:val="left"/>
      <w:pPr>
        <w:ind w:left="5040" w:hanging="360"/>
      </w:pPr>
    </w:lvl>
    <w:lvl w:ilvl="7" w:tplc="7B2AA1D4">
      <w:start w:val="1"/>
      <w:numFmt w:val="lowerLetter"/>
      <w:lvlText w:val="%8."/>
      <w:lvlJc w:val="left"/>
      <w:pPr>
        <w:ind w:left="5760" w:hanging="360"/>
      </w:pPr>
    </w:lvl>
    <w:lvl w:ilvl="8" w:tplc="AB961A5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E2B57"/>
    <w:multiLevelType w:val="hybridMultilevel"/>
    <w:tmpl w:val="AB80C906"/>
    <w:lvl w:ilvl="0" w:tplc="93A6B4B0">
      <w:start w:val="1"/>
      <w:numFmt w:val="decimal"/>
      <w:lvlText w:val="%1."/>
      <w:lvlJc w:val="left"/>
      <w:pPr>
        <w:ind w:left="720" w:hanging="360"/>
      </w:pPr>
    </w:lvl>
    <w:lvl w:ilvl="1" w:tplc="6EF046FC">
      <w:start w:val="1"/>
      <w:numFmt w:val="lowerLetter"/>
      <w:lvlText w:val="%2."/>
      <w:lvlJc w:val="left"/>
      <w:pPr>
        <w:ind w:left="1440" w:hanging="360"/>
      </w:pPr>
    </w:lvl>
    <w:lvl w:ilvl="2" w:tplc="8D627082">
      <w:start w:val="1"/>
      <w:numFmt w:val="lowerRoman"/>
      <w:lvlText w:val="%3."/>
      <w:lvlJc w:val="right"/>
      <w:pPr>
        <w:ind w:left="2160" w:hanging="180"/>
      </w:pPr>
    </w:lvl>
    <w:lvl w:ilvl="3" w:tplc="98321ACE">
      <w:start w:val="1"/>
      <w:numFmt w:val="decimal"/>
      <w:lvlText w:val="%4."/>
      <w:lvlJc w:val="left"/>
      <w:pPr>
        <w:ind w:left="2880" w:hanging="360"/>
      </w:pPr>
    </w:lvl>
    <w:lvl w:ilvl="4" w:tplc="9280DFA4">
      <w:start w:val="1"/>
      <w:numFmt w:val="lowerLetter"/>
      <w:lvlText w:val="%5."/>
      <w:lvlJc w:val="left"/>
      <w:pPr>
        <w:ind w:left="3600" w:hanging="360"/>
      </w:pPr>
    </w:lvl>
    <w:lvl w:ilvl="5" w:tplc="472E36D0">
      <w:start w:val="1"/>
      <w:numFmt w:val="lowerRoman"/>
      <w:lvlText w:val="%6."/>
      <w:lvlJc w:val="right"/>
      <w:pPr>
        <w:ind w:left="4320" w:hanging="180"/>
      </w:pPr>
    </w:lvl>
    <w:lvl w:ilvl="6" w:tplc="475887D2">
      <w:start w:val="1"/>
      <w:numFmt w:val="decimal"/>
      <w:lvlText w:val="%7."/>
      <w:lvlJc w:val="left"/>
      <w:pPr>
        <w:ind w:left="5040" w:hanging="360"/>
      </w:pPr>
    </w:lvl>
    <w:lvl w:ilvl="7" w:tplc="2EB65A3C">
      <w:start w:val="1"/>
      <w:numFmt w:val="lowerLetter"/>
      <w:lvlText w:val="%8."/>
      <w:lvlJc w:val="left"/>
      <w:pPr>
        <w:ind w:left="5760" w:hanging="360"/>
      </w:pPr>
    </w:lvl>
    <w:lvl w:ilvl="8" w:tplc="37AC426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34"/>
  </w:num>
  <w:num w:numId="4">
    <w:abstractNumId w:val="10"/>
  </w:num>
  <w:num w:numId="5">
    <w:abstractNumId w:val="2"/>
  </w:num>
  <w:num w:numId="6">
    <w:abstractNumId w:val="39"/>
  </w:num>
  <w:num w:numId="7">
    <w:abstractNumId w:val="35"/>
  </w:num>
  <w:num w:numId="8">
    <w:abstractNumId w:val="3"/>
  </w:num>
  <w:num w:numId="9">
    <w:abstractNumId w:val="16"/>
  </w:num>
  <w:num w:numId="10">
    <w:abstractNumId w:val="6"/>
  </w:num>
  <w:num w:numId="11">
    <w:abstractNumId w:val="5"/>
  </w:num>
  <w:num w:numId="12">
    <w:abstractNumId w:val="19"/>
  </w:num>
  <w:num w:numId="13">
    <w:abstractNumId w:val="9"/>
  </w:num>
  <w:num w:numId="14">
    <w:abstractNumId w:val="18"/>
  </w:num>
  <w:num w:numId="15">
    <w:abstractNumId w:val="38"/>
  </w:num>
  <w:num w:numId="16">
    <w:abstractNumId w:val="31"/>
  </w:num>
  <w:num w:numId="17">
    <w:abstractNumId w:val="14"/>
  </w:num>
  <w:num w:numId="18">
    <w:abstractNumId w:val="30"/>
  </w:num>
  <w:num w:numId="19">
    <w:abstractNumId w:val="17"/>
  </w:num>
  <w:num w:numId="20">
    <w:abstractNumId w:val="11"/>
  </w:num>
  <w:num w:numId="21">
    <w:abstractNumId w:val="8"/>
  </w:num>
  <w:num w:numId="22">
    <w:abstractNumId w:val="25"/>
    <w:lvlOverride w:ilvl="0">
      <w:lvl w:ilvl="0" w:tplc="78FA7912">
        <w:start w:val="1"/>
        <w:numFmt w:val="bullet"/>
        <w:lvlText w:val="-"/>
        <w:legacy w:legacy="1" w:legacySpace="0" w:legacyIndent="18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25"/>
    <w:lvlOverride w:ilvl="0">
      <w:lvl w:ilvl="0" w:tplc="78FA7912">
        <w:start w:val="1"/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25"/>
    <w:lvlOverride w:ilvl="0">
      <w:lvl w:ilvl="0" w:tplc="78FA7912">
        <w:start w:val="1"/>
        <w:numFmt w:val="bullet"/>
        <w:lvlText w:val="-"/>
        <w:legacy w:legacy="1" w:legacySpace="0" w:legacyIndent="3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22"/>
  </w:num>
  <w:num w:numId="26">
    <w:abstractNumId w:val="23"/>
  </w:num>
  <w:num w:numId="27">
    <w:abstractNumId w:val="32"/>
  </w:num>
  <w:num w:numId="28">
    <w:abstractNumId w:val="24"/>
  </w:num>
  <w:num w:numId="29">
    <w:abstractNumId w:val="37"/>
  </w:num>
  <w:num w:numId="30">
    <w:abstractNumId w:val="36"/>
  </w:num>
  <w:num w:numId="31">
    <w:abstractNumId w:val="13"/>
  </w:num>
  <w:num w:numId="32">
    <w:abstractNumId w:val="21"/>
  </w:num>
  <w:num w:numId="33">
    <w:abstractNumId w:val="29"/>
  </w:num>
  <w:num w:numId="34">
    <w:abstractNumId w:val="28"/>
  </w:num>
  <w:num w:numId="35">
    <w:abstractNumId w:val="33"/>
  </w:num>
  <w:num w:numId="36">
    <w:abstractNumId w:val="20"/>
  </w:num>
  <w:num w:numId="37">
    <w:abstractNumId w:val="15"/>
  </w:num>
  <w:num w:numId="38">
    <w:abstractNumId w:val="0"/>
  </w:num>
  <w:num w:numId="39">
    <w:abstractNumId w:val="7"/>
  </w:num>
  <w:num w:numId="40">
    <w:abstractNumId w:val="27"/>
  </w:num>
  <w:num w:numId="41">
    <w:abstractNumId w:val="1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637"/>
    <w:rsid w:val="00034C3F"/>
    <w:rsid w:val="00046FED"/>
    <w:rsid w:val="0004796C"/>
    <w:rsid w:val="00056F71"/>
    <w:rsid w:val="001176C3"/>
    <w:rsid w:val="0025110A"/>
    <w:rsid w:val="0029527E"/>
    <w:rsid w:val="00313543"/>
    <w:rsid w:val="004B3171"/>
    <w:rsid w:val="004E3FF5"/>
    <w:rsid w:val="00537D31"/>
    <w:rsid w:val="005456AB"/>
    <w:rsid w:val="00551986"/>
    <w:rsid w:val="00643051"/>
    <w:rsid w:val="007467B1"/>
    <w:rsid w:val="007500E3"/>
    <w:rsid w:val="00777FEB"/>
    <w:rsid w:val="007E03E7"/>
    <w:rsid w:val="007E48D2"/>
    <w:rsid w:val="00854BEC"/>
    <w:rsid w:val="008D122C"/>
    <w:rsid w:val="009D3744"/>
    <w:rsid w:val="00B16A08"/>
    <w:rsid w:val="00B46354"/>
    <w:rsid w:val="00B53C4C"/>
    <w:rsid w:val="00C27237"/>
    <w:rsid w:val="00C92C3E"/>
    <w:rsid w:val="00CC3833"/>
    <w:rsid w:val="00D54637"/>
    <w:rsid w:val="00D54D8F"/>
    <w:rsid w:val="00DB2885"/>
    <w:rsid w:val="00E43133"/>
    <w:rsid w:val="00E9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5B125"/>
  <w15:docId w15:val="{8D6AB4C0-B6F7-4A83-A116-5A60E2456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/>
      <w:outlineLvl w:val="0"/>
    </w:pPr>
    <w:rPr>
      <w:rFonts w:ascii="Arial" w:hAnsi="Arial"/>
      <w:b/>
      <w:color w:val="000000"/>
      <w:sz w:val="24"/>
      <w:szCs w:val="20"/>
      <w:lang w:val="en-US" w:eastAsia="en-US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pPr>
      <w:ind w:left="106"/>
      <w:jc w:val="both"/>
    </w:pPr>
    <w:rPr>
      <w:sz w:val="28"/>
      <w:szCs w:val="28"/>
    </w:rPr>
  </w:style>
  <w:style w:type="paragraph" w:customStyle="1" w:styleId="211">
    <w:name w:val="Оглавление 21"/>
    <w:basedOn w:val="a"/>
    <w:uiPriority w:val="1"/>
    <w:qFormat/>
    <w:pPr>
      <w:ind w:left="106" w:right="698" w:firstLine="69"/>
      <w:jc w:val="both"/>
    </w:pPr>
    <w:rPr>
      <w:sz w:val="28"/>
      <w:szCs w:val="28"/>
    </w:rPr>
  </w:style>
  <w:style w:type="paragraph" w:styleId="af5">
    <w:name w:val="Body Text"/>
    <w:basedOn w:val="a"/>
    <w:uiPriority w:val="1"/>
    <w:qFormat/>
    <w:rPr>
      <w:sz w:val="28"/>
      <w:szCs w:val="28"/>
    </w:rPr>
  </w:style>
  <w:style w:type="paragraph" w:customStyle="1" w:styleId="111">
    <w:name w:val="Заголовок 11"/>
    <w:basedOn w:val="a"/>
    <w:uiPriority w:val="1"/>
    <w:qFormat/>
    <w:pPr>
      <w:ind w:left="1729"/>
      <w:outlineLvl w:val="1"/>
    </w:pPr>
    <w:rPr>
      <w:b/>
      <w:bCs/>
      <w:sz w:val="28"/>
      <w:szCs w:val="28"/>
    </w:rPr>
  </w:style>
  <w:style w:type="paragraph" w:customStyle="1" w:styleId="212">
    <w:name w:val="Заголовок 21"/>
    <w:basedOn w:val="a"/>
    <w:uiPriority w:val="1"/>
    <w:qFormat/>
    <w:pPr>
      <w:ind w:left="672"/>
      <w:jc w:val="both"/>
      <w:outlineLvl w:val="2"/>
    </w:pPr>
    <w:rPr>
      <w:b/>
      <w:bCs/>
      <w:i/>
      <w:sz w:val="28"/>
      <w:szCs w:val="28"/>
    </w:rPr>
  </w:style>
  <w:style w:type="paragraph" w:styleId="af6">
    <w:name w:val="List Paragraph"/>
    <w:basedOn w:val="a"/>
    <w:link w:val="af7"/>
    <w:uiPriority w:val="34"/>
    <w:qFormat/>
    <w:pPr>
      <w:ind w:left="672"/>
    </w:pPr>
  </w:style>
  <w:style w:type="paragraph" w:customStyle="1" w:styleId="TableParagraph">
    <w:name w:val="Table Paragraph"/>
    <w:basedOn w:val="a"/>
    <w:uiPriority w:val="1"/>
    <w:qFormat/>
  </w:style>
  <w:style w:type="paragraph" w:styleId="af8">
    <w:name w:val="Balloon Text"/>
    <w:basedOn w:val="a"/>
    <w:link w:val="af9"/>
    <w:uiPriority w:val="99"/>
    <w:semiHidden/>
    <w:unhideWhenUsed/>
    <w:rPr>
      <w:rFonts w:ascii="Lucida Grande CY" w:hAnsi="Lucida Grande CY" w:cs="Lucida Grande CY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Lucida Grande CY" w:eastAsia="Times New Roman" w:hAnsi="Lucida Grande CY" w:cs="Lucida Grande CY"/>
      <w:sz w:val="18"/>
      <w:szCs w:val="18"/>
      <w:lang w:val="ru-RU" w:eastAsia="ru-RU" w:bidi="ru-RU"/>
    </w:rPr>
  </w:style>
  <w:style w:type="table" w:styleId="afa">
    <w:name w:val="Table Grid"/>
    <w:basedOn w:val="a1"/>
    <w:pPr>
      <w:widowControl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13">
    <w:name w:val="Средняя сетка 21"/>
    <w:uiPriority w:val="1"/>
    <w:qFormat/>
    <w:pPr>
      <w:widowControl/>
    </w:pPr>
    <w:rPr>
      <w:rFonts w:ascii="Letter Gothic" w:eastAsia="Times New Roman" w:hAnsi="Letter Gothic" w:cs="Arial Unicode MS"/>
      <w:sz w:val="28"/>
      <w:szCs w:val="24"/>
      <w:lang w:val="ru-RU" w:eastAsia="ru-RU"/>
    </w:rPr>
  </w:style>
  <w:style w:type="paragraph" w:styleId="afb">
    <w:name w:val="Title"/>
    <w:basedOn w:val="a"/>
    <w:link w:val="afc"/>
    <w:qFormat/>
    <w:pPr>
      <w:widowControl/>
      <w:jc w:val="center"/>
    </w:pPr>
    <w:rPr>
      <w:b/>
      <w:sz w:val="28"/>
      <w:szCs w:val="20"/>
      <w:lang w:bidi="ar-SA"/>
    </w:rPr>
  </w:style>
  <w:style w:type="character" w:customStyle="1" w:styleId="afc">
    <w:name w:val="Заголовок Знак"/>
    <w:basedOn w:val="a0"/>
    <w:link w:val="afb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customStyle="1" w:styleId="Normal1">
    <w:name w:val="Normal1"/>
    <w:link w:val="Normal"/>
    <w:pPr>
      <w:widowControl/>
      <w:spacing w:before="100" w:after="10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">
    <w:name w:val="Normal Знак"/>
    <w:link w:val="Normal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6">
    <w:name w:val="Основной текст46"/>
    <w:basedOn w:val="a0"/>
    <w:rPr>
      <w:rFonts w:ascii="Arial Unicode MS" w:eastAsia="Arial Unicode MS" w:hAnsi="Arial Unicode MS" w:cs="Arial Unicode MS"/>
      <w:color w:val="000000"/>
      <w:spacing w:val="10"/>
      <w:sz w:val="25"/>
      <w:szCs w:val="25"/>
      <w:shd w:val="clear" w:color="auto" w:fill="FFFFFF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af7">
    <w:name w:val="Абзац списка Знак"/>
    <w:link w:val="af6"/>
    <w:uiPriority w:val="34"/>
    <w:rPr>
      <w:rFonts w:ascii="Times New Roman" w:eastAsia="Times New Roman" w:hAnsi="Times New Roman" w:cs="Times New Roman"/>
      <w:lang w:val="ru-RU" w:eastAsia="ru-RU" w:bidi="ru-RU"/>
    </w:rPr>
  </w:style>
  <w:style w:type="character" w:styleId="afd">
    <w:name w:val="Hyperlink"/>
    <w:uiPriority w:val="99"/>
    <w:rPr>
      <w:color w:val="0000FF"/>
      <w:u w:val="single"/>
    </w:rPr>
  </w:style>
  <w:style w:type="paragraph" w:customStyle="1" w:styleId="Style45">
    <w:name w:val="Style45"/>
    <w:basedOn w:val="a"/>
    <w:uiPriority w:val="99"/>
    <w:pPr>
      <w:spacing w:line="485" w:lineRule="exact"/>
      <w:ind w:hanging="355"/>
    </w:pPr>
    <w:rPr>
      <w:sz w:val="24"/>
      <w:szCs w:val="24"/>
      <w:lang w:val="en-US" w:eastAsia="en-US" w:bidi="ar-SA"/>
    </w:rPr>
  </w:style>
  <w:style w:type="paragraph" w:styleId="afe">
    <w:name w:val="Normal (Web)"/>
    <w:basedOn w:val="a"/>
    <w:link w:val="aff"/>
    <w:uiPriority w:val="99"/>
    <w:unhideWhenUsed/>
    <w:qFormat/>
    <w:pPr>
      <w:widowControl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aff">
    <w:name w:val="Обычный (веб) Знак"/>
    <w:link w:val="afe"/>
    <w:uiPriority w:val="9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0">
    <w:name w:val="Тест"/>
    <w:basedOn w:val="a"/>
    <w:pPr>
      <w:widowControl/>
      <w:spacing w:before="120"/>
    </w:pPr>
    <w:rPr>
      <w:rFonts w:ascii="Arial" w:hAnsi="Arial"/>
      <w:sz w:val="24"/>
      <w:szCs w:val="24"/>
      <w:lang w:bidi="ar-SA"/>
    </w:rPr>
  </w:style>
  <w:style w:type="character" w:customStyle="1" w:styleId="10">
    <w:name w:val="Заголовок 1 Знак"/>
    <w:basedOn w:val="a0"/>
    <w:link w:val="1"/>
    <w:uiPriority w:val="99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FontStyle68">
    <w:name w:val="Font Style68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Style5">
    <w:name w:val="Style5"/>
    <w:basedOn w:val="a"/>
    <w:rPr>
      <w:rFonts w:ascii="Georgia" w:hAnsi="Georgia"/>
      <w:sz w:val="24"/>
      <w:szCs w:val="24"/>
      <w:lang w:bidi="ar-SA"/>
    </w:rPr>
  </w:style>
  <w:style w:type="paragraph" w:customStyle="1" w:styleId="Style9">
    <w:name w:val="Style9"/>
    <w:basedOn w:val="a"/>
    <w:pPr>
      <w:jc w:val="center"/>
    </w:pPr>
    <w:rPr>
      <w:rFonts w:ascii="Georgia" w:hAnsi="Georgia"/>
      <w:sz w:val="24"/>
      <w:szCs w:val="24"/>
      <w:lang w:bidi="ar-SA"/>
    </w:rPr>
  </w:style>
  <w:style w:type="paragraph" w:customStyle="1" w:styleId="Style2">
    <w:name w:val="Style2"/>
    <w:basedOn w:val="a"/>
    <w:pPr>
      <w:spacing w:line="218" w:lineRule="exact"/>
      <w:ind w:firstLine="559"/>
    </w:pPr>
    <w:rPr>
      <w:rFonts w:ascii="Georgia" w:hAnsi="Georgia"/>
      <w:sz w:val="24"/>
      <w:szCs w:val="24"/>
      <w:lang w:bidi="ar-SA"/>
    </w:rPr>
  </w:style>
  <w:style w:type="paragraph" w:customStyle="1" w:styleId="Style4">
    <w:name w:val="Style4"/>
    <w:basedOn w:val="a"/>
    <w:rPr>
      <w:rFonts w:ascii="Georgia" w:hAnsi="Georgia"/>
      <w:sz w:val="24"/>
      <w:szCs w:val="24"/>
      <w:lang w:bidi="ar-SA"/>
    </w:rPr>
  </w:style>
  <w:style w:type="paragraph" w:customStyle="1" w:styleId="Style6">
    <w:name w:val="Style6"/>
    <w:basedOn w:val="a"/>
    <w:pPr>
      <w:spacing w:line="229" w:lineRule="exact"/>
      <w:ind w:firstLine="517"/>
    </w:pPr>
    <w:rPr>
      <w:rFonts w:ascii="Georgia" w:hAnsi="Georgia"/>
      <w:sz w:val="24"/>
      <w:szCs w:val="24"/>
      <w:lang w:bidi="ar-SA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Pr>
      <w:rFonts w:ascii="Times New Roman" w:hAnsi="Times New Roman" w:cs="Times New Roman" w:hint="default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 w:bidi="ru-RU"/>
    </w:rPr>
  </w:style>
  <w:style w:type="paragraph" w:customStyle="1" w:styleId="CM11">
    <w:name w:val="CM11"/>
    <w:basedOn w:val="a"/>
    <w:next w:val="a"/>
    <w:pPr>
      <w:spacing w:after="318"/>
    </w:pPr>
    <w:rPr>
      <w:sz w:val="24"/>
      <w:szCs w:val="24"/>
      <w:lang w:bidi="ar-SA"/>
    </w:rPr>
  </w:style>
  <w:style w:type="character" w:styleId="aff1">
    <w:name w:val="annotation reference"/>
    <w:basedOn w:val="a0"/>
    <w:uiPriority w:val="99"/>
    <w:semiHidden/>
    <w:unhideWhenUsed/>
    <w:rsid w:val="00CC3833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CC3833"/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CC3833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CC3833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CC3833"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/" TargetMode="External"/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s://spark-interfax.ru/" TargetMode="External"/><Relationship Id="rId26" Type="http://schemas.openxmlformats.org/officeDocument/2006/relationships/hyperlink" Target="https://oversea.cnki.net/kns?dbcode=CFLQ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ciencedirect.com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s://ar.oversea.cnki.net/" TargetMode="External"/><Relationship Id="rId2" Type="http://schemas.openxmlformats.org/officeDocument/2006/relationships/styles" Target="styles.xml"/><Relationship Id="rId16" Type="http://schemas.openxmlformats.org/officeDocument/2006/relationships/hyperlink" Target="http://ebs.prospekt.org/books" TargetMode="External"/><Relationship Id="rId20" Type="http://schemas.openxmlformats.org/officeDocument/2006/relationships/hyperlink" Target="http://link.springer.com/" TargetMode="External"/><Relationship Id="rId29" Type="http://schemas.openxmlformats.org/officeDocument/2006/relationships/hyperlink" Target="https://www.oecd-ilibrary.or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ks.ru/" TargetMode="External"/><Relationship Id="rId24" Type="http://schemas.openxmlformats.org/officeDocument/2006/relationships/hyperlink" Target="https://hstalks.com/business/journals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s://hstalks.com/business/" TargetMode="External"/><Relationship Id="rId28" Type="http://schemas.openxmlformats.org/officeDocument/2006/relationships/hyperlink" Target="https://academic.oup.com/journals/" TargetMode="External"/><Relationship Id="rId10" Type="http://schemas.openxmlformats.org/officeDocument/2006/relationships/hyperlink" Target="http://www.gks.ru/" TargetMode="External"/><Relationship Id="rId19" Type="http://schemas.openxmlformats.org/officeDocument/2006/relationships/hyperlink" Target="https://www.statista.com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ks.ru/" TargetMode="External"/><Relationship Id="rId14" Type="http://schemas.openxmlformats.org/officeDocument/2006/relationships/hyperlink" Target="http://www.gks.ru/" TargetMode="External"/><Relationship Id="rId22" Type="http://schemas.openxmlformats.org/officeDocument/2006/relationships/hyperlink" Target="https://www.emerald.com/insight/" TargetMode="External"/><Relationship Id="rId27" Type="http://schemas.openxmlformats.org/officeDocument/2006/relationships/hyperlink" Target="https://www.jstor.org/" TargetMode="External"/><Relationship Id="rId30" Type="http://schemas.openxmlformats.org/officeDocument/2006/relationships/hyperlink" Target="https://onlinelibrary.wiley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8132</Words>
  <Characters>46357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Воякина Елена Александровна</cp:lastModifiedBy>
  <cp:revision>8</cp:revision>
  <cp:lastPrinted>2024-06-11T05:26:00Z</cp:lastPrinted>
  <dcterms:created xsi:type="dcterms:W3CDTF">2024-03-27T08:36:00Z</dcterms:created>
  <dcterms:modified xsi:type="dcterms:W3CDTF">2024-06-11T10:25:00Z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2020-10-31T00:00:00Z</vt:filetime>
  </property>
</Properties>
</file>